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BC" w:rsidRPr="00CE0CBC" w:rsidRDefault="00CE0CBC" w:rsidP="00CE0CBC">
      <w:pPr>
        <w:spacing w:after="0" w:line="240" w:lineRule="auto"/>
        <w:ind w:left="6379" w:right="-56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0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………………….……………….</w:t>
      </w:r>
    </w:p>
    <w:p w:rsidR="00CE0CBC" w:rsidRPr="00CE0CBC" w:rsidRDefault="00CE0CBC" w:rsidP="00CE0CBC">
      <w:pPr>
        <w:spacing w:after="0" w:line="240" w:lineRule="auto"/>
        <w:ind w:left="6379" w:right="-56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E0C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Miejscowość i data</w:t>
      </w: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  <w:r w:rsidRPr="00CE0CB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  <w:t>FORMULARZ KONSULTACJI</w:t>
      </w:r>
    </w:p>
    <w:p w:rsidR="00CE0CBC" w:rsidRPr="00CE0CBC" w:rsidRDefault="00CE0CBC" w:rsidP="00CE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6"/>
          <w:szCs w:val="6"/>
          <w:lang w:eastAsia="pl-PL"/>
        </w:rPr>
      </w:pPr>
    </w:p>
    <w:tbl>
      <w:tblPr>
        <w:tblW w:w="1116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469"/>
        <w:gridCol w:w="3529"/>
        <w:gridCol w:w="3596"/>
      </w:tblGrid>
      <w:tr w:rsidR="00CE0CBC" w:rsidRPr="00CE0CBC" w:rsidTr="00204DB2">
        <w:trPr>
          <w:jc w:val="center"/>
        </w:trPr>
        <w:tc>
          <w:tcPr>
            <w:tcW w:w="11164" w:type="dxa"/>
            <w:gridSpan w:val="4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>Przedmiot konsultacji</w:t>
            </w: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11164" w:type="dxa"/>
            <w:gridSpan w:val="4"/>
          </w:tcPr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współpracy Gminy Łaskarzew z organizacjami pozarządowymi oraz podmiotami, o których mowa w art.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ust. 3 ustawy z dnia </w:t>
            </w: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24 kwietnia 2003 r. o działalności pożytku publicznego i o wolontariacie na rok </w:t>
            </w:r>
            <w:r w:rsidR="007E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2018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2"/>
                <w:szCs w:val="12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pl-PL"/>
              </w:rPr>
              <w:t>- projekt</w:t>
            </w: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570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469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Aktualny zapis </w:t>
            </w:r>
          </w:p>
        </w:tc>
        <w:tc>
          <w:tcPr>
            <w:tcW w:w="3529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Proponowane zmiany</w:t>
            </w:r>
          </w:p>
        </w:tc>
        <w:tc>
          <w:tcPr>
            <w:tcW w:w="3596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Uzasadnienie</w:t>
            </w:r>
          </w:p>
        </w:tc>
      </w:tr>
      <w:tr w:rsidR="00CE0CBC" w:rsidRPr="00CE0CBC" w:rsidTr="00204DB2">
        <w:trPr>
          <w:jc w:val="center"/>
        </w:trPr>
        <w:tc>
          <w:tcPr>
            <w:tcW w:w="570" w:type="dxa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570" w:type="dxa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570" w:type="dxa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11164" w:type="dxa"/>
            <w:gridSpan w:val="4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>Dane uczestnika konsultacji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</w:tc>
      </w:tr>
      <w:tr w:rsidR="00CE0CBC" w:rsidRPr="00CE0CBC" w:rsidTr="00204DB2">
        <w:trPr>
          <w:trHeight w:val="1077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Nazwa organizacji lub podmiotu wymienionego w art. 3 ust. 3 ustawy </w:t>
            </w: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 działalności pożytku publicznego </w:t>
            </w: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>i o wolontariacie oraz cele statutowe.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trHeight w:val="1077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>Dane teleadresowe organizacji lub podmiotu wymienionego w art. 3 ust. 3 w/w ustawy (adres do korespondencji, telefon, e-mail).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trHeight w:val="680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  <w:t>Imię i nazwisko osoby zgłaszającej/status zgłaszającego</w:t>
            </w: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organizacji.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trHeight w:val="567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  <w:t>Telefon, e-mail osoby zgłaszającej.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E0CBC" w:rsidRPr="00CE0CBC" w:rsidRDefault="00CE0CBC" w:rsidP="00CE0CBC">
      <w:pPr>
        <w:spacing w:after="0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bCs/>
          <w:lang w:eastAsia="pl-PL"/>
        </w:rPr>
      </w:pPr>
      <w:r w:rsidRPr="00CE0CBC">
        <w:rPr>
          <w:rFonts w:ascii="Times New Roman" w:eastAsia="Times New Roman" w:hAnsi="Times New Roman" w:cs="Times New Roman"/>
          <w:b/>
          <w:bCs/>
          <w:lang w:eastAsia="pl-PL"/>
        </w:rPr>
        <w:t>Uwagi:</w:t>
      </w:r>
    </w:p>
    <w:p w:rsidR="00047361" w:rsidRPr="00CE0CBC" w:rsidRDefault="00CE0CBC" w:rsidP="00CE0CBC">
      <w:pPr>
        <w:spacing w:after="0"/>
        <w:ind w:left="-993" w:right="-995" w:firstLine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0CBC">
        <w:rPr>
          <w:rFonts w:ascii="Times New Roman" w:eastAsia="Times New Roman" w:hAnsi="Times New Roman" w:cs="Times New Roman"/>
          <w:bCs/>
          <w:lang w:eastAsia="pl-PL"/>
        </w:rPr>
        <w:t>Wypełniony formularz należy złożyć na Dzien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niku Podawczym Urzędu </w:t>
      </w:r>
      <w:r w:rsidR="00A34B9E">
        <w:rPr>
          <w:rFonts w:ascii="Times New Roman" w:eastAsia="Times New Roman" w:hAnsi="Times New Roman" w:cs="Times New Roman"/>
          <w:bCs/>
          <w:lang w:eastAsia="pl-PL"/>
        </w:rPr>
        <w:t>Gminy w Łaskarzewie, ul. Rynek D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uży </w:t>
      </w:r>
      <w:r w:rsidR="00A34B9E">
        <w:rPr>
          <w:rFonts w:ascii="Times New Roman" w:eastAsia="Times New Roman" w:hAnsi="Times New Roman" w:cs="Times New Roman"/>
          <w:bCs/>
          <w:lang w:eastAsia="pl-PL"/>
        </w:rPr>
        <w:br/>
      </w:r>
      <w:r>
        <w:rPr>
          <w:rFonts w:ascii="Times New Roman" w:eastAsia="Times New Roman" w:hAnsi="Times New Roman" w:cs="Times New Roman"/>
          <w:bCs/>
          <w:lang w:eastAsia="pl-PL"/>
        </w:rPr>
        <w:t>im. J. Piłsudskiego 32, 08-450 Łaskarzew, przesłać pocztą na w/w/ adres,</w:t>
      </w:r>
      <w:r w:rsidRPr="00CE0CBC"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faksem na numer: </w:t>
      </w:r>
      <w:r w:rsidRPr="00CE0CBC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25/68-45-024</w:t>
      </w:r>
      <w:r w:rsidR="00E546FB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 xml:space="preserve"> w.13</w:t>
      </w:r>
      <w:r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lub mailem (</w:t>
      </w:r>
      <w:r w:rsidRPr="00CE0CBC">
        <w:rPr>
          <w:rFonts w:ascii="Times New Roman" w:eastAsia="Times New Roman" w:hAnsi="Times New Roman" w:cs="Times New Roman"/>
          <w:b/>
          <w:bCs/>
          <w:i/>
          <w:spacing w:val="-4"/>
          <w:lang w:eastAsia="pl-PL"/>
        </w:rPr>
        <w:t>sylwia.szopa@laskarzew.pl</w:t>
      </w:r>
      <w:r>
        <w:rPr>
          <w:rFonts w:ascii="Times New Roman" w:eastAsia="Times New Roman" w:hAnsi="Times New Roman" w:cs="Times New Roman"/>
          <w:bCs/>
          <w:spacing w:val="-4"/>
          <w:lang w:eastAsia="pl-PL"/>
        </w:rPr>
        <w:t>)</w:t>
      </w:r>
      <w:r w:rsidRPr="00CE0CBC"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w nieprzekraczalnym</w:t>
      </w:r>
      <w:r w:rsidRPr="00CE0CBC">
        <w:rPr>
          <w:rFonts w:ascii="Times New Roman" w:eastAsia="Times New Roman" w:hAnsi="Times New Roman" w:cs="Times New Roman"/>
          <w:bCs/>
          <w:lang w:eastAsia="pl-PL"/>
        </w:rPr>
        <w:t xml:space="preserve"> terminie do dnia </w:t>
      </w:r>
      <w:r w:rsidR="007E4B1A">
        <w:rPr>
          <w:rFonts w:ascii="Times New Roman" w:eastAsia="Times New Roman" w:hAnsi="Times New Roman" w:cs="Times New Roman"/>
          <w:b/>
          <w:bCs/>
          <w:lang w:eastAsia="pl-PL"/>
        </w:rPr>
        <w:t>17</w:t>
      </w:r>
      <w:r w:rsidR="00FB7FDB">
        <w:rPr>
          <w:rFonts w:ascii="Times New Roman" w:eastAsia="Times New Roman" w:hAnsi="Times New Roman" w:cs="Times New Roman"/>
          <w:b/>
          <w:bCs/>
          <w:lang w:eastAsia="pl-PL"/>
        </w:rPr>
        <w:t>.11.</w:t>
      </w:r>
      <w:r w:rsidR="007E4B1A">
        <w:rPr>
          <w:rFonts w:ascii="Times New Roman" w:eastAsia="Times New Roman" w:hAnsi="Times New Roman" w:cs="Times New Roman"/>
          <w:b/>
          <w:bCs/>
          <w:lang w:eastAsia="pl-PL"/>
        </w:rPr>
        <w:t>2017</w:t>
      </w:r>
      <w:bookmarkStart w:id="0" w:name="_GoBack"/>
      <w:bookmarkEnd w:id="0"/>
      <w:r w:rsidRPr="00CE0CBC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CE0CBC">
        <w:rPr>
          <w:rFonts w:ascii="Times New Roman" w:eastAsia="Times New Roman" w:hAnsi="Times New Roman" w:cs="Times New Roman"/>
          <w:bCs/>
          <w:lang w:eastAsia="pl-PL"/>
        </w:rPr>
        <w:t xml:space="preserve"> (liczy się data wpływu do Urzędu).</w:t>
      </w:r>
    </w:p>
    <w:sectPr w:rsidR="00047361" w:rsidRPr="00CE0CBC" w:rsidSect="0073162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94"/>
    <w:rsid w:val="00047361"/>
    <w:rsid w:val="002914F2"/>
    <w:rsid w:val="00662957"/>
    <w:rsid w:val="007E4B1A"/>
    <w:rsid w:val="00A34B9E"/>
    <w:rsid w:val="00CE0CBC"/>
    <w:rsid w:val="00E0729D"/>
    <w:rsid w:val="00E546FB"/>
    <w:rsid w:val="00E65594"/>
    <w:rsid w:val="00F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cp:lastPrinted>2013-10-07T09:39:00Z</cp:lastPrinted>
  <dcterms:created xsi:type="dcterms:W3CDTF">2017-11-10T08:16:00Z</dcterms:created>
  <dcterms:modified xsi:type="dcterms:W3CDTF">2017-11-10T08:16:00Z</dcterms:modified>
</cp:coreProperties>
</file>