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0A" w:rsidRPr="00D0690A" w:rsidRDefault="00D0690A" w:rsidP="00D0690A">
      <w:pPr>
        <w:spacing w:after="240" w:line="240" w:lineRule="auto"/>
        <w:rPr>
          <w:rFonts w:ascii="Times New Roman" w:eastAsia="Times New Roman" w:hAnsi="Times New Roman" w:cs="Times New Roman"/>
          <w:b/>
          <w:sz w:val="28"/>
          <w:szCs w:val="24"/>
          <w:lang w:eastAsia="pl-PL"/>
        </w:rPr>
      </w:pPr>
      <w:r w:rsidRPr="00D0690A">
        <w:rPr>
          <w:rFonts w:ascii="Times New Roman" w:eastAsia="Times New Roman" w:hAnsi="Times New Roman" w:cs="Times New Roman"/>
          <w:b/>
          <w:sz w:val="28"/>
          <w:szCs w:val="24"/>
          <w:lang w:eastAsia="pl-PL"/>
        </w:rPr>
        <w:t xml:space="preserve">Ogłoszenie nr 651742-N-2018 z dnia 2018-11-22 r. </w:t>
      </w:r>
    </w:p>
    <w:p w:rsidR="00D0690A" w:rsidRPr="00D0690A" w:rsidRDefault="00D0690A" w:rsidP="00D0690A">
      <w:pPr>
        <w:spacing w:after="0" w:line="240" w:lineRule="auto"/>
        <w:jc w:val="center"/>
        <w:rPr>
          <w:rFonts w:ascii="Times New Roman" w:eastAsia="Times New Roman" w:hAnsi="Times New Roman" w:cs="Times New Roman"/>
          <w:b/>
          <w:sz w:val="28"/>
          <w:szCs w:val="24"/>
          <w:lang w:eastAsia="pl-PL"/>
        </w:rPr>
      </w:pPr>
      <w:r w:rsidRPr="00D0690A">
        <w:rPr>
          <w:rFonts w:ascii="Times New Roman" w:eastAsia="Times New Roman" w:hAnsi="Times New Roman" w:cs="Times New Roman"/>
          <w:b/>
          <w:sz w:val="28"/>
          <w:szCs w:val="24"/>
          <w:lang w:eastAsia="pl-PL"/>
        </w:rPr>
        <w:t xml:space="preserve">Gmina Łaskarzew: Odbiór i zagospodarowanie odpadów komunalnych </w:t>
      </w:r>
      <w:r>
        <w:rPr>
          <w:rFonts w:ascii="Times New Roman" w:eastAsia="Times New Roman" w:hAnsi="Times New Roman" w:cs="Times New Roman"/>
          <w:b/>
          <w:sz w:val="28"/>
          <w:szCs w:val="24"/>
          <w:lang w:eastAsia="pl-PL"/>
        </w:rPr>
        <w:br/>
      </w:r>
      <w:r w:rsidRPr="00D0690A">
        <w:rPr>
          <w:rFonts w:ascii="Times New Roman" w:eastAsia="Times New Roman" w:hAnsi="Times New Roman" w:cs="Times New Roman"/>
          <w:b/>
          <w:sz w:val="28"/>
          <w:szCs w:val="24"/>
          <w:lang w:eastAsia="pl-PL"/>
        </w:rPr>
        <w:t xml:space="preserve">od właścicieli nieruchomości zamieszkałych z terenu Gminy Łaskarzew </w:t>
      </w:r>
      <w:r>
        <w:rPr>
          <w:rFonts w:ascii="Times New Roman" w:eastAsia="Times New Roman" w:hAnsi="Times New Roman" w:cs="Times New Roman"/>
          <w:b/>
          <w:sz w:val="28"/>
          <w:szCs w:val="24"/>
          <w:lang w:eastAsia="pl-PL"/>
        </w:rPr>
        <w:br/>
      </w:r>
      <w:r w:rsidRPr="00D0690A">
        <w:rPr>
          <w:rFonts w:ascii="Times New Roman" w:eastAsia="Times New Roman" w:hAnsi="Times New Roman" w:cs="Times New Roman"/>
          <w:b/>
          <w:sz w:val="28"/>
          <w:szCs w:val="24"/>
          <w:lang w:eastAsia="pl-PL"/>
        </w:rPr>
        <w:t>w roku 2019 i 2020</w:t>
      </w:r>
      <w:r w:rsidRPr="00D0690A">
        <w:rPr>
          <w:rFonts w:ascii="Times New Roman" w:eastAsia="Times New Roman" w:hAnsi="Times New Roman" w:cs="Times New Roman"/>
          <w:b/>
          <w:sz w:val="28"/>
          <w:szCs w:val="24"/>
          <w:lang w:eastAsia="pl-PL"/>
        </w:rPr>
        <w:br/>
        <w:t xml:space="preserve">OGŁOSZENIE O ZAMÓWIENIU - Usługi </w:t>
      </w:r>
    </w:p>
    <w:p w:rsidR="00D0690A" w:rsidRDefault="00D0690A" w:rsidP="00D0690A">
      <w:pPr>
        <w:spacing w:after="0" w:line="240" w:lineRule="auto"/>
        <w:rPr>
          <w:rFonts w:ascii="Times New Roman" w:eastAsia="Times New Roman" w:hAnsi="Times New Roman" w:cs="Times New Roman"/>
          <w:b/>
          <w:bCs/>
          <w:sz w:val="24"/>
          <w:szCs w:val="24"/>
          <w:lang w:eastAsia="pl-PL"/>
        </w:rPr>
      </w:pP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Zamieszczanie ogłoszenia:</w:t>
      </w:r>
      <w:r w:rsidRPr="00D0690A">
        <w:rPr>
          <w:rFonts w:ascii="Times New Roman" w:eastAsia="Times New Roman" w:hAnsi="Times New Roman" w:cs="Times New Roman"/>
          <w:sz w:val="24"/>
          <w:szCs w:val="24"/>
          <w:lang w:eastAsia="pl-PL"/>
        </w:rPr>
        <w:t xml:space="preserve"> Zamieszczanie obowiązkowe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Ogłoszenie dotyczy:</w:t>
      </w:r>
      <w:r w:rsidRPr="00D0690A">
        <w:rPr>
          <w:rFonts w:ascii="Times New Roman" w:eastAsia="Times New Roman" w:hAnsi="Times New Roman" w:cs="Times New Roman"/>
          <w:sz w:val="24"/>
          <w:szCs w:val="24"/>
          <w:lang w:eastAsia="pl-PL"/>
        </w:rPr>
        <w:t xml:space="preserve"> Zamówienia publicznego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690A">
        <w:rPr>
          <w:rFonts w:ascii="Times New Roman" w:eastAsia="Times New Roman" w:hAnsi="Times New Roman" w:cs="Times New Roman"/>
          <w:sz w:val="24"/>
          <w:szCs w:val="24"/>
          <w:lang w:eastAsia="pl-PL"/>
        </w:rPr>
        <w:t>Pzp</w:t>
      </w:r>
      <w:proofErr w:type="spellEnd"/>
      <w:r w:rsidRPr="00D0690A">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u w:val="single"/>
          <w:lang w:eastAsia="pl-PL"/>
        </w:rPr>
        <w:t>SEKCJA I: ZAMAWIAJĄCY</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Postępowanie przeprowadza centralny zamawiający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Informacje na temat podmiotu któremu zamawiający powierzył/powierzyli prowadzenie postępowania:</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Postępowanie jest przeprowadzane wspólnie przez zamawiających</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Informacje dodatkowe:</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 1) NAZWA I ADRES: </w:t>
      </w:r>
      <w:r w:rsidRPr="00D0690A">
        <w:rPr>
          <w:rFonts w:ascii="Times New Roman" w:eastAsia="Times New Roman" w:hAnsi="Times New Roman" w:cs="Times New Roman"/>
          <w:sz w:val="24"/>
          <w:szCs w:val="24"/>
          <w:lang w:eastAsia="pl-PL"/>
        </w:rPr>
        <w:t xml:space="preserve">Gmina Łaskarzew, krajowy numer identyfikacyjny 71158237400000, ul. Duży Rynek im. Józefa Piłsudskiego  32 , 08450   Łaskarzew, woj. mazowieckie, państwo Polska, tel. 256 845 024, e-mail wojt@laskarzew.pl, faks 256 845 024. </w:t>
      </w:r>
      <w:r w:rsidRPr="00D0690A">
        <w:rPr>
          <w:rFonts w:ascii="Times New Roman" w:eastAsia="Times New Roman" w:hAnsi="Times New Roman" w:cs="Times New Roman"/>
          <w:sz w:val="24"/>
          <w:szCs w:val="24"/>
          <w:lang w:eastAsia="pl-PL"/>
        </w:rPr>
        <w:br/>
        <w:t xml:space="preserve">Adres strony internetowej (URL): www.laskarzew.pl, www.bip.laskarzew.pl </w:t>
      </w:r>
      <w:r w:rsidRPr="00D0690A">
        <w:rPr>
          <w:rFonts w:ascii="Times New Roman" w:eastAsia="Times New Roman" w:hAnsi="Times New Roman" w:cs="Times New Roman"/>
          <w:sz w:val="24"/>
          <w:szCs w:val="24"/>
          <w:lang w:eastAsia="pl-PL"/>
        </w:rPr>
        <w:br/>
        <w:t xml:space="preserve">Adres profilu nabywcy: </w:t>
      </w:r>
      <w:r w:rsidRPr="00D069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 2) RODZAJ ZAMAWIAJĄCEGO: </w:t>
      </w:r>
      <w:r w:rsidRPr="00D0690A">
        <w:rPr>
          <w:rFonts w:ascii="Times New Roman" w:eastAsia="Times New Roman" w:hAnsi="Times New Roman" w:cs="Times New Roman"/>
          <w:sz w:val="24"/>
          <w:szCs w:val="24"/>
          <w:lang w:eastAsia="pl-PL"/>
        </w:rPr>
        <w:t xml:space="preserve">Administracja samorządowa </w:t>
      </w:r>
      <w:r w:rsidRPr="00D0690A">
        <w:rPr>
          <w:rFonts w:ascii="Times New Roman" w:eastAsia="Times New Roman" w:hAnsi="Times New Roman" w:cs="Times New Roman"/>
          <w:sz w:val="24"/>
          <w:szCs w:val="24"/>
          <w:lang w:eastAsia="pl-PL"/>
        </w:rPr>
        <w:br/>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lastRenderedPageBreak/>
        <w:t xml:space="preserve">I.3) WSPÓLNE UDZIELANIE ZAMÓWIENIA </w:t>
      </w:r>
      <w:r w:rsidRPr="00D0690A">
        <w:rPr>
          <w:rFonts w:ascii="Times New Roman" w:eastAsia="Times New Roman" w:hAnsi="Times New Roman" w:cs="Times New Roman"/>
          <w:b/>
          <w:bCs/>
          <w:i/>
          <w:iCs/>
          <w:sz w:val="24"/>
          <w:szCs w:val="24"/>
          <w:lang w:eastAsia="pl-PL"/>
        </w:rPr>
        <w:t>(jeżeli dotyczy)</w:t>
      </w:r>
      <w:r w:rsidRPr="00D0690A">
        <w:rPr>
          <w:rFonts w:ascii="Times New Roman" w:eastAsia="Times New Roman" w:hAnsi="Times New Roman" w:cs="Times New Roman"/>
          <w:b/>
          <w:bCs/>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I.4) KOMUNIKACJA: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www.laskarzew.pl, www.bip.laskarzew.pl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www.bip.laskarzew.pl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Oferty lub wnioski o dopuszczenie do udziału w postępowaniu należy przesyłać:</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Elektronicznie</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Tak </w:t>
      </w:r>
      <w:r w:rsidRPr="00D0690A">
        <w:rPr>
          <w:rFonts w:ascii="Times New Roman" w:eastAsia="Times New Roman" w:hAnsi="Times New Roman" w:cs="Times New Roman"/>
          <w:sz w:val="24"/>
          <w:szCs w:val="24"/>
          <w:lang w:eastAsia="pl-PL"/>
        </w:rPr>
        <w:br/>
        <w:t xml:space="preserve">Inny sposób: </w:t>
      </w:r>
      <w:r w:rsidRPr="00D0690A">
        <w:rPr>
          <w:rFonts w:ascii="Times New Roman" w:eastAsia="Times New Roman" w:hAnsi="Times New Roman" w:cs="Times New Roman"/>
          <w:sz w:val="24"/>
          <w:szCs w:val="24"/>
          <w:lang w:eastAsia="pl-PL"/>
        </w:rPr>
        <w:br/>
        <w:t xml:space="preserve">forma pisemna </w:t>
      </w:r>
      <w:r w:rsidRPr="00D0690A">
        <w:rPr>
          <w:rFonts w:ascii="Times New Roman" w:eastAsia="Times New Roman" w:hAnsi="Times New Roman" w:cs="Times New Roman"/>
          <w:sz w:val="24"/>
          <w:szCs w:val="24"/>
          <w:lang w:eastAsia="pl-PL"/>
        </w:rPr>
        <w:br/>
        <w:t xml:space="preserve">Adres: </w:t>
      </w:r>
      <w:r w:rsidRPr="00D0690A">
        <w:rPr>
          <w:rFonts w:ascii="Times New Roman" w:eastAsia="Times New Roman" w:hAnsi="Times New Roman" w:cs="Times New Roman"/>
          <w:sz w:val="24"/>
          <w:szCs w:val="24"/>
          <w:lang w:eastAsia="pl-PL"/>
        </w:rPr>
        <w:br/>
        <w:t xml:space="preserve">Urząd Gminy w Łaskarzewie , ul. Rynek Duży im. Józefa Piłsudskiego 32, 08-450 Łaskarzew (Sekretariat),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u w:val="single"/>
          <w:lang w:eastAsia="pl-PL"/>
        </w:rPr>
        <w:t xml:space="preserve">SEKCJA II: PRZEDMIOT ZAMÓWIENIA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II.1) Nazwa nadana zamówieniu przez zamawiającego: </w:t>
      </w:r>
      <w:r w:rsidRPr="00D0690A">
        <w:rPr>
          <w:rFonts w:ascii="Times New Roman" w:eastAsia="Times New Roman" w:hAnsi="Times New Roman" w:cs="Times New Roman"/>
          <w:sz w:val="24"/>
          <w:szCs w:val="24"/>
          <w:lang w:eastAsia="pl-PL"/>
        </w:rPr>
        <w:t xml:space="preserve">Odbiór i zagospodarowanie odpadów komunalnych od właścicieli nieruchomości zamieszkałych z terenu Gminy Łaskarzew w roku 2019 i 2020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Numer referencyjny: </w:t>
      </w:r>
      <w:r w:rsidRPr="00D0690A">
        <w:rPr>
          <w:rFonts w:ascii="Times New Roman" w:eastAsia="Times New Roman" w:hAnsi="Times New Roman" w:cs="Times New Roman"/>
          <w:sz w:val="24"/>
          <w:szCs w:val="24"/>
          <w:lang w:eastAsia="pl-PL"/>
        </w:rPr>
        <w:t xml:space="preserve">RI.271.79.2018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690A" w:rsidRPr="00D0690A" w:rsidRDefault="00D0690A" w:rsidP="00D0690A">
      <w:pPr>
        <w:spacing w:after="0" w:line="240" w:lineRule="auto"/>
        <w:jc w:val="both"/>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lastRenderedPageBreak/>
        <w:br/>
      </w:r>
      <w:r w:rsidRPr="00D0690A">
        <w:rPr>
          <w:rFonts w:ascii="Times New Roman" w:eastAsia="Times New Roman" w:hAnsi="Times New Roman" w:cs="Times New Roman"/>
          <w:b/>
          <w:bCs/>
          <w:sz w:val="24"/>
          <w:szCs w:val="24"/>
          <w:lang w:eastAsia="pl-PL"/>
        </w:rPr>
        <w:t xml:space="preserve">II.2) Rodzaj zamówienia: </w:t>
      </w:r>
      <w:r w:rsidRPr="00D0690A">
        <w:rPr>
          <w:rFonts w:ascii="Times New Roman" w:eastAsia="Times New Roman" w:hAnsi="Times New Roman" w:cs="Times New Roman"/>
          <w:sz w:val="24"/>
          <w:szCs w:val="24"/>
          <w:lang w:eastAsia="pl-PL"/>
        </w:rPr>
        <w:t xml:space="preserve">Usługi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II.3) Informacja o możliwości składania ofert częściowych</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Zamówienie podzielone jest na części: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II.4) Krótki opis przedmiotu zamówienia </w:t>
      </w:r>
      <w:r w:rsidRPr="00D069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69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690A">
        <w:rPr>
          <w:rFonts w:ascii="Times New Roman" w:eastAsia="Times New Roman" w:hAnsi="Times New Roman" w:cs="Times New Roman"/>
          <w:sz w:val="24"/>
          <w:szCs w:val="24"/>
          <w:lang w:eastAsia="pl-PL"/>
        </w:rPr>
        <w:t>Przedmiotem zamówienia jest kompleksowy odbiór i zagospodarowanie odpadów komunalnych od właścicieli nieruchomości zamieszkałych z terenu Gminy Łaskarzew w 2019 i 2020 roku polegający na: 1. odbieraniu i zagospodarowaniu odpadów komunalnych, powstałych i zbieranych bezpośrednio z nieruchomości, na których zamieszkują mieszkańcy, położonych w granicach administracyjnych Gminy Łaskarzew, 2. obsłudze Mobilnych Punktów Selektywnego Zbierania Odpadów Komunalnych, 3. prowadzeniu gminnego Punktu Selektywnego Zbierania Odpadów Komunalnych, 4. wyposażeniu gminnego Punktu Selektywnego Zbierania Odpadów komunalnych), zwanego w dalszej części PSZOK w urządzenia do selektywnego gromadzenia odpadów (kontenery/pojemniki), 5. odbiorze i zagospodarowaniu odpadów z PSZOK, 6. osiągnięciu poziomów określonych w Rozporządzeniu Ministra Środowiska z dnia 14 grudnia 2016 r. w sprawie poziomów recyklingu, przygotowania do ponownego użycia i odzysku innymi metodami niektórych frakcji odpadów komunalnych (Dz. U. z 2016 r., poz.2167), oraz osiągnięcie poziomów określonych w dnia 15 grudnia 2017 r. w sprawie poziomów ograniczenia masy odpadów komunalnych ulegających biodegradacji (Dz. U. z 2017 poz. 2412). Szczegółowy opis przedmiotu zamówienia i wymagań od Wykonawcy w zakresie realizacji przedmiotu zamówienia zawarty jest w Załączniku Nr 6 do SIWZ „OPIS</w:t>
      </w:r>
      <w:r>
        <w:rPr>
          <w:rFonts w:ascii="Times New Roman" w:eastAsia="Times New Roman" w:hAnsi="Times New Roman" w:cs="Times New Roman"/>
          <w:sz w:val="24"/>
          <w:szCs w:val="24"/>
          <w:lang w:eastAsia="pl-PL"/>
        </w:rPr>
        <w:t xml:space="preserve"> PRZEDMIOTU ZAMÓWIENIA” (OPZ).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II.5) Główny kod CPV: </w:t>
      </w:r>
      <w:r w:rsidRPr="00D0690A">
        <w:rPr>
          <w:rFonts w:ascii="Times New Roman" w:eastAsia="Times New Roman" w:hAnsi="Times New Roman" w:cs="Times New Roman"/>
          <w:sz w:val="24"/>
          <w:szCs w:val="24"/>
          <w:lang w:eastAsia="pl-PL"/>
        </w:rPr>
        <w:t xml:space="preserve">90510000-5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Dodatkowe kody CPV:</w:t>
      </w:r>
      <w:r w:rsidRPr="00D069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Kod CPV</w:t>
            </w:r>
          </w:p>
        </w:tc>
      </w:tr>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90513100-7</w:t>
            </w:r>
          </w:p>
        </w:tc>
      </w:tr>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90514000-3</w:t>
            </w:r>
          </w:p>
        </w:tc>
      </w:tr>
    </w:tbl>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II.6) Całkowita wartość zamówienia </w:t>
      </w:r>
      <w:r w:rsidRPr="00D0690A">
        <w:rPr>
          <w:rFonts w:ascii="Times New Roman" w:eastAsia="Times New Roman" w:hAnsi="Times New Roman" w:cs="Times New Roman"/>
          <w:i/>
          <w:iCs/>
          <w:sz w:val="24"/>
          <w:szCs w:val="24"/>
          <w:lang w:eastAsia="pl-PL"/>
        </w:rPr>
        <w:t>(jeżeli zamawiający podaje informacje o wartości zamówienia)</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Wartość bez VAT: </w:t>
      </w:r>
      <w:r w:rsidRPr="00D0690A">
        <w:rPr>
          <w:rFonts w:ascii="Times New Roman" w:eastAsia="Times New Roman" w:hAnsi="Times New Roman" w:cs="Times New Roman"/>
          <w:sz w:val="24"/>
          <w:szCs w:val="24"/>
          <w:lang w:eastAsia="pl-PL"/>
        </w:rPr>
        <w:br/>
        <w:t xml:space="preserve">Waluta: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690A">
        <w:rPr>
          <w:rFonts w:ascii="Times New Roman" w:eastAsia="Times New Roman" w:hAnsi="Times New Roman" w:cs="Times New Roman"/>
          <w:b/>
          <w:bCs/>
          <w:sz w:val="24"/>
          <w:szCs w:val="24"/>
          <w:lang w:eastAsia="pl-PL"/>
        </w:rPr>
        <w:t>Pzp</w:t>
      </w:r>
      <w:proofErr w:type="spellEnd"/>
      <w:r w:rsidRPr="00D0690A">
        <w:rPr>
          <w:rFonts w:ascii="Times New Roman" w:eastAsia="Times New Roman" w:hAnsi="Times New Roman" w:cs="Times New Roman"/>
          <w:b/>
          <w:bCs/>
          <w:sz w:val="24"/>
          <w:szCs w:val="24"/>
          <w:lang w:eastAsia="pl-PL"/>
        </w:rPr>
        <w:t xml:space="preserve">: </w:t>
      </w: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690A">
        <w:rPr>
          <w:rFonts w:ascii="Times New Roman" w:eastAsia="Times New Roman" w:hAnsi="Times New Roman" w:cs="Times New Roman"/>
          <w:sz w:val="24"/>
          <w:szCs w:val="24"/>
          <w:lang w:eastAsia="pl-PL"/>
        </w:rPr>
        <w:t>Pzp</w:t>
      </w:r>
      <w:proofErr w:type="spellEnd"/>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D0690A">
        <w:rPr>
          <w:rFonts w:ascii="Times New Roman" w:eastAsia="Times New Roman" w:hAnsi="Times New Roman" w:cs="Times New Roman"/>
          <w:b/>
          <w:bCs/>
          <w:sz w:val="24"/>
          <w:szCs w:val="24"/>
          <w:lang w:eastAsia="pl-PL"/>
        </w:rPr>
        <w:lastRenderedPageBreak/>
        <w:t>zakupów:</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miesiącach:  24  </w:t>
      </w:r>
      <w:r w:rsidRPr="00D0690A">
        <w:rPr>
          <w:rFonts w:ascii="Times New Roman" w:eastAsia="Times New Roman" w:hAnsi="Times New Roman" w:cs="Times New Roman"/>
          <w:i/>
          <w:iCs/>
          <w:sz w:val="24"/>
          <w:szCs w:val="24"/>
          <w:lang w:eastAsia="pl-PL"/>
        </w:rPr>
        <w:t xml:space="preserve"> lub </w:t>
      </w:r>
      <w:r w:rsidRPr="00D0690A">
        <w:rPr>
          <w:rFonts w:ascii="Times New Roman" w:eastAsia="Times New Roman" w:hAnsi="Times New Roman" w:cs="Times New Roman"/>
          <w:b/>
          <w:bCs/>
          <w:sz w:val="24"/>
          <w:szCs w:val="24"/>
          <w:lang w:eastAsia="pl-PL"/>
        </w:rPr>
        <w:t>dniach:</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i/>
          <w:iCs/>
          <w:sz w:val="24"/>
          <w:szCs w:val="24"/>
          <w:lang w:eastAsia="pl-PL"/>
        </w:rPr>
        <w:t>lub</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data rozpoczęcia: </w:t>
      </w:r>
      <w:r w:rsidRPr="00D0690A">
        <w:rPr>
          <w:rFonts w:ascii="Times New Roman" w:eastAsia="Times New Roman" w:hAnsi="Times New Roman" w:cs="Times New Roman"/>
          <w:sz w:val="24"/>
          <w:szCs w:val="24"/>
          <w:lang w:eastAsia="pl-PL"/>
        </w:rPr>
        <w:t> </w:t>
      </w:r>
      <w:r w:rsidRPr="00D0690A">
        <w:rPr>
          <w:rFonts w:ascii="Times New Roman" w:eastAsia="Times New Roman" w:hAnsi="Times New Roman" w:cs="Times New Roman"/>
          <w:i/>
          <w:iCs/>
          <w:sz w:val="24"/>
          <w:szCs w:val="24"/>
          <w:lang w:eastAsia="pl-PL"/>
        </w:rPr>
        <w:t xml:space="preserve"> lub </w:t>
      </w:r>
      <w:r w:rsidRPr="00D0690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Data zakończenia</w:t>
            </w:r>
          </w:p>
        </w:tc>
      </w:tr>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2020-12-31</w:t>
            </w:r>
          </w:p>
        </w:tc>
      </w:tr>
    </w:tbl>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II.9) Informacje dodatkowe: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III.1) WARUNKI UDZIAŁU W POSTĘPOWANIU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Określenie warunków: Zamawiający nie precyzuje w tym zakresie żadnych wymagań, których spełnienia Wykonawca zobowiązany jest wykazać w sposób szczególny. Potwierdzeniem jest podpisane oświadczenie Wykonawcy stanowiące Załącznik nr 2 do SIWZ. </w:t>
      </w:r>
      <w:r w:rsidRPr="00D0690A">
        <w:rPr>
          <w:rFonts w:ascii="Times New Roman" w:eastAsia="Times New Roman" w:hAnsi="Times New Roman" w:cs="Times New Roman"/>
          <w:sz w:val="24"/>
          <w:szCs w:val="24"/>
          <w:lang w:eastAsia="pl-PL"/>
        </w:rPr>
        <w:br/>
        <w:t xml:space="preserve">Informacje dodatkowe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III.1.2) Sytuacja finansowa lub ekonomiczna </w:t>
      </w:r>
      <w:r w:rsidRPr="00D0690A">
        <w:rPr>
          <w:rFonts w:ascii="Times New Roman" w:eastAsia="Times New Roman" w:hAnsi="Times New Roman" w:cs="Times New Roman"/>
          <w:sz w:val="24"/>
          <w:szCs w:val="24"/>
          <w:lang w:eastAsia="pl-PL"/>
        </w:rPr>
        <w:br/>
        <w:t xml:space="preserve">Określenie warunków: Zamawiający nie precyzuje w tym zakresie żadnych wymagań, których spełnienia Wykonawca zobowiązany jest wykazać w sposób szczególny. Potwierdzeniem jest podpisane oświadczenie Wykonawcy stanowiące Załącznik nr 2 do SIWZ. </w:t>
      </w:r>
      <w:r w:rsidRPr="00D0690A">
        <w:rPr>
          <w:rFonts w:ascii="Times New Roman" w:eastAsia="Times New Roman" w:hAnsi="Times New Roman" w:cs="Times New Roman"/>
          <w:sz w:val="24"/>
          <w:szCs w:val="24"/>
          <w:lang w:eastAsia="pl-PL"/>
        </w:rPr>
        <w:br/>
        <w:t xml:space="preserve">Informacje dodatkowe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III.1.3) Zdolność techniczna lub zawodowa </w:t>
      </w:r>
      <w:r w:rsidRPr="00D0690A">
        <w:rPr>
          <w:rFonts w:ascii="Times New Roman" w:eastAsia="Times New Roman" w:hAnsi="Times New Roman" w:cs="Times New Roman"/>
          <w:sz w:val="24"/>
          <w:szCs w:val="24"/>
          <w:lang w:eastAsia="pl-PL"/>
        </w:rPr>
        <w:br/>
        <w:t xml:space="preserve">Określenie warunków: • Wykonawca zobowiązany jest wykazać, że w okresie ostatnich 3 lat przed dniem wszczęcia przedmiotowego postępowania, a jeżeli okres prowadzenia działalności jest krótszy – w tym okresie należycie realizował jako wykonawca lub podwykonawca min. 1 usługę polegającą na odbiorze odpadów komunalnych o wartości minimum 400.000 zł, Jeżeli okres prowadzenia działalności jest krótszy wymagana łączna wartość usługi ulega zmniejszeniu proporcjonalnie do zmniejszenia okresu 3 lat. Potwierdzeniem spełnienia tego warunku będzie wypełniony Załącznik nr 8 tj. „Wykaz usług wykonanych przez Wykonawcę”, z podaniem: nazwy i adresu podmiotu, na rzecz którego Wykonawca realizował usługę, daty i miejsca wykonania, wartości brutto usługi oraz załączeniem dokumentu potwierdzającego, że usługa ta została wykonane należycie (np. referencje). W przypadku, gdy Zamawiający jest podmiotem, na rzecz którego usługi wskazane w wykazie, o którym mowa w tymże </w:t>
      </w:r>
      <w:proofErr w:type="spellStart"/>
      <w:r w:rsidRPr="00D0690A">
        <w:rPr>
          <w:rFonts w:ascii="Times New Roman" w:eastAsia="Times New Roman" w:hAnsi="Times New Roman" w:cs="Times New Roman"/>
          <w:sz w:val="24"/>
          <w:szCs w:val="24"/>
          <w:lang w:eastAsia="pl-PL"/>
        </w:rPr>
        <w:t>ppkt</w:t>
      </w:r>
      <w:proofErr w:type="spellEnd"/>
      <w:r w:rsidRPr="00D0690A">
        <w:rPr>
          <w:rFonts w:ascii="Times New Roman" w:eastAsia="Times New Roman" w:hAnsi="Times New Roman" w:cs="Times New Roman"/>
          <w:sz w:val="24"/>
          <w:szCs w:val="24"/>
          <w:lang w:eastAsia="pl-PL"/>
        </w:rPr>
        <w:t xml:space="preserve">, zostały wcześniej wykonane przez Wykonawcę składającego ofertę, Wykonawca nie ma obowiązku przedkładania dowodów, o których mowa powyżej. Jeżeli z uzasadnionej przyczyny o obiektywnym charakterze wykonawca nie jest w stanie uzyskać tych dokumentów – oświadczenie wykonawcy; • W celu potwierdzenia spełnienia warunku wykazu narzędzi, wyposażenia zakładu lub urządzeń technicznych dostępnych wykonawcy w celu wykonania zamówienia publicznego wraz z informacją o podstawie do dysponowania tymi zasobami, Wykonawca wykaże, że: 1) dysponuje co najmniej wyposażeniem umożliwiającym odbieranie odpadów komunalnych od właścicieli nieruchomości zgodnie z wymaganiami zawartymi w Opisie przedmiotu zamówienia (pkt. 10) posiadającym odpowiedni stan techniczny, 2) zapewnia odpowiedni stan sanitarny pojazdów i urządzeń do odbierania odpadów komunalnych od właścicieli nieruchomości, 3) spełnia wymagania techniczne dotyczące wyposażenia pojazdów, 4) zapewnia odpowiednie usytuowanie i wyposażenie bazy magazynowo – transportowej (baza magazynowo - transportowa usytuowana w odległości nie większej niż 60 km od granicy Gminy Łaskarzew na terenie, do którego posiada tytuł prawny, spełniająca warunki opisane w </w:t>
      </w:r>
      <w:r w:rsidRPr="00D0690A">
        <w:rPr>
          <w:rFonts w:ascii="Times New Roman" w:eastAsia="Times New Roman" w:hAnsi="Times New Roman" w:cs="Times New Roman"/>
          <w:sz w:val="24"/>
          <w:szCs w:val="24"/>
          <w:lang w:eastAsia="pl-PL"/>
        </w:rPr>
        <w:lastRenderedPageBreak/>
        <w:t xml:space="preserve">§2 Rozporządzenia Ministra Środowiska z dnia 11 stycznia 2013 r. (Dz. U. z 2013 r. poz.122) w sprawie szczegółowych wymagań w zakresie odbierania odpadów komunalnych od właścicieli nieruchomości. Zamawiający uzna warunek za spełniony na podstawie oświadczenia o posiadanych środkach technicznych (Załącznik nr 9). </w:t>
      </w:r>
      <w:r w:rsidRPr="00D069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690A">
        <w:rPr>
          <w:rFonts w:ascii="Times New Roman" w:eastAsia="Times New Roman" w:hAnsi="Times New Roman" w:cs="Times New Roman"/>
          <w:sz w:val="24"/>
          <w:szCs w:val="24"/>
          <w:lang w:eastAsia="pl-PL"/>
        </w:rPr>
        <w:br/>
        <w:t xml:space="preserve">Informacje dodatkowe: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III.2) PODSTAWY WYKLUCZENIA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690A">
        <w:rPr>
          <w:rFonts w:ascii="Times New Roman" w:eastAsia="Times New Roman" w:hAnsi="Times New Roman" w:cs="Times New Roman"/>
          <w:b/>
          <w:bCs/>
          <w:sz w:val="24"/>
          <w:szCs w:val="24"/>
          <w:lang w:eastAsia="pl-PL"/>
        </w:rPr>
        <w:t>Pzp</w:t>
      </w:r>
      <w:proofErr w:type="spellEnd"/>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690A">
        <w:rPr>
          <w:rFonts w:ascii="Times New Roman" w:eastAsia="Times New Roman" w:hAnsi="Times New Roman" w:cs="Times New Roman"/>
          <w:b/>
          <w:bCs/>
          <w:sz w:val="24"/>
          <w:szCs w:val="24"/>
          <w:lang w:eastAsia="pl-PL"/>
        </w:rPr>
        <w:t>Pzp</w:t>
      </w:r>
      <w:proofErr w:type="spellEnd"/>
      <w:r w:rsidRPr="00D069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690A">
        <w:rPr>
          <w:rFonts w:ascii="Times New Roman" w:eastAsia="Times New Roman" w:hAnsi="Times New Roman" w:cs="Times New Roman"/>
          <w:sz w:val="24"/>
          <w:szCs w:val="24"/>
          <w:lang w:eastAsia="pl-PL"/>
        </w:rPr>
        <w:br/>
        <w:t xml:space="preserve">Tak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Oświadczenie o spełnianiu kryteriów selekcji </w:t>
      </w:r>
      <w:r w:rsidRPr="00D0690A">
        <w:rPr>
          <w:rFonts w:ascii="Times New Roman" w:eastAsia="Times New Roman" w:hAnsi="Times New Roman" w:cs="Times New Roman"/>
          <w:sz w:val="24"/>
          <w:szCs w:val="24"/>
          <w:lang w:eastAsia="pl-PL"/>
        </w:rPr>
        <w:br/>
        <w:t xml:space="preserve">Nie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III.5.1) W ZAKRESIE SPEŁNIANIA WARUNKÓW UDZIAŁU W POSTĘPOWANIU:</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1. Wypełniony Załącznik nr 8 tj. „Wykaz usług wykonanych przez Wykonawcę”, z podaniem: nazwy i adresu podmiotu, na rzecz którego Wykonawca realizował usługę, daty i miejsca wykonania, wartości brutto usługi oraz załączeniem dokumentu potwierdzającego, że usługa ta została wykonane należycie (np. referencje). W przypadku, gdy Zamawiający jest podmiotem, na rzecz którego usługi wskazane w wykazie, o którym mowa w tymże </w:t>
      </w:r>
      <w:proofErr w:type="spellStart"/>
      <w:r w:rsidRPr="00D0690A">
        <w:rPr>
          <w:rFonts w:ascii="Times New Roman" w:eastAsia="Times New Roman" w:hAnsi="Times New Roman" w:cs="Times New Roman"/>
          <w:sz w:val="24"/>
          <w:szCs w:val="24"/>
          <w:lang w:eastAsia="pl-PL"/>
        </w:rPr>
        <w:t>ppkt</w:t>
      </w:r>
      <w:proofErr w:type="spellEnd"/>
      <w:r w:rsidRPr="00D0690A">
        <w:rPr>
          <w:rFonts w:ascii="Times New Roman" w:eastAsia="Times New Roman" w:hAnsi="Times New Roman" w:cs="Times New Roman"/>
          <w:sz w:val="24"/>
          <w:szCs w:val="24"/>
          <w:lang w:eastAsia="pl-PL"/>
        </w:rPr>
        <w:t xml:space="preserve">, zostały wcześniej wykonane przez Wykonawcę składającego ofertę, Wykonawca nie ma obowiązku przedkładania dowodów, o których mowa powyżej. Jeżeli z uzasadnionej przyczyny o obiektywnym charakterze wykonawca nie jest w stanie uzyskać tych dokumentów – oświadczenie wykonawcy. 2. Wypełniony Załącznik nr 9 tj. „Oświadczenie o posiadanych środkach technicznych”.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2. Oświadczenie o przynależności lub braku przynależności do tej samej grupy kapitałowej, o </w:t>
      </w:r>
      <w:r w:rsidRPr="00D0690A">
        <w:rPr>
          <w:rFonts w:ascii="Times New Roman" w:eastAsia="Times New Roman" w:hAnsi="Times New Roman" w:cs="Times New Roman"/>
          <w:sz w:val="24"/>
          <w:szCs w:val="24"/>
          <w:lang w:eastAsia="pl-PL"/>
        </w:rPr>
        <w:lastRenderedPageBreak/>
        <w:t xml:space="preserve">której mowa w art. 24 ust. 1 pkt 23 ustawy </w:t>
      </w:r>
      <w:proofErr w:type="spellStart"/>
      <w:r w:rsidRPr="00D0690A">
        <w:rPr>
          <w:rFonts w:ascii="Times New Roman" w:eastAsia="Times New Roman" w:hAnsi="Times New Roman" w:cs="Times New Roman"/>
          <w:sz w:val="24"/>
          <w:szCs w:val="24"/>
          <w:lang w:eastAsia="pl-PL"/>
        </w:rPr>
        <w:t>Pzp</w:t>
      </w:r>
      <w:proofErr w:type="spellEnd"/>
      <w:r w:rsidRPr="00D0690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udzieleniu zamówienia. Oświadczenie należy przekazać Zamawiającemu w oryginale w terminie 3 dni od dnia zamieszczenia na stronie internetowej informacji, o której mowa w art. 86 ust. 3 ustawy </w:t>
      </w:r>
      <w:proofErr w:type="spellStart"/>
      <w:r w:rsidRPr="00D0690A">
        <w:rPr>
          <w:rFonts w:ascii="Times New Roman" w:eastAsia="Times New Roman" w:hAnsi="Times New Roman" w:cs="Times New Roman"/>
          <w:sz w:val="24"/>
          <w:szCs w:val="24"/>
          <w:lang w:eastAsia="pl-PL"/>
        </w:rPr>
        <w:t>Pzp</w:t>
      </w:r>
      <w:proofErr w:type="spellEnd"/>
      <w:r w:rsidRPr="00D0690A">
        <w:rPr>
          <w:rFonts w:ascii="Times New Roman" w:eastAsia="Times New Roman" w:hAnsi="Times New Roman" w:cs="Times New Roman"/>
          <w:sz w:val="24"/>
          <w:szCs w:val="24"/>
          <w:lang w:eastAsia="pl-PL"/>
        </w:rPr>
        <w:t xml:space="preserve"> – wzór oświadczenia stanowi Załącznik nr 7.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III.7) INNE DOKUMENTY NIE WYMIENIONE W pkt III.3) - III.6)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W przypadku, gdy Wykonawcę reprezentuje pełnomocnik do oferty musi być załączone PEŁNOMOCNICTWO jednoznacznie określające postępowanie, do którego się odnosi, precyzujące zakres umocowania i wskazujące Pełnomocnika (wzór pełnomocnictwa został zawarty w Załączniku nr 4 do SIWZ).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u w:val="single"/>
          <w:lang w:eastAsia="pl-PL"/>
        </w:rPr>
        <w:t xml:space="preserve">SEKCJA IV: PROCEDURA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IV.1) OPIS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IV.1.1) Tryb udzielenia zamówienia: </w:t>
      </w:r>
      <w:r w:rsidRPr="00D0690A">
        <w:rPr>
          <w:rFonts w:ascii="Times New Roman" w:eastAsia="Times New Roman" w:hAnsi="Times New Roman" w:cs="Times New Roman"/>
          <w:sz w:val="24"/>
          <w:szCs w:val="24"/>
          <w:lang w:eastAsia="pl-PL"/>
        </w:rPr>
        <w:t xml:space="preserve">Przetarg nieograniczony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IV.1.2) Zamawiający żąda wniesienia wadium:</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Tak </w:t>
      </w:r>
      <w:r w:rsidRPr="00D0690A">
        <w:rPr>
          <w:rFonts w:ascii="Times New Roman" w:eastAsia="Times New Roman" w:hAnsi="Times New Roman" w:cs="Times New Roman"/>
          <w:sz w:val="24"/>
          <w:szCs w:val="24"/>
          <w:lang w:eastAsia="pl-PL"/>
        </w:rPr>
        <w:br/>
        <w:t xml:space="preserve">Informacja na temat wadium </w:t>
      </w:r>
      <w:r w:rsidRPr="00D0690A">
        <w:rPr>
          <w:rFonts w:ascii="Times New Roman" w:eastAsia="Times New Roman" w:hAnsi="Times New Roman" w:cs="Times New Roman"/>
          <w:sz w:val="24"/>
          <w:szCs w:val="24"/>
          <w:lang w:eastAsia="pl-PL"/>
        </w:rPr>
        <w:br/>
        <w:t xml:space="preserve">1.Wykonawca zobowiązany jest wnieść wadium w wysokości 10.000 PLN (słownie: dziesięć tysięcy złotych) przed upływem terminu składania ofert. 2.Wadium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2018 r. poz. 110 ze zm.). 3. Wadium wnoszone w pieniądzu należy płacić przelewem na rachunek bankowy Urzędu Gminy Łaskarzew który jest organem wykonawczym Zamawiającego w BS Łaskarzew nr 28 9217 0001 0004 2866 2000 0050. Kopię przelewu, potwierdzoną za zgodność z oryginałem przez Wykonawcę zaleca się dołączyć do składanej oferty. 4. Wadium wnoszone w pieniądzu będzie uważane za wniesione prawidłowo wówczas, jeżeli kwota wymaganego wadium będzie znajdowała się na wskazanym koncie Zamawiającego przed upływem terminu składania ofert. 5. W przypadku, gdy Wykonawca wybierze wadium w postaci niepieniężnej, oryginał dokumentu należy złożyć w Urzędzie Gminy Łaskarzew, ul. Rynek Duży im. J. Piłsudskiego 32, 08-450 Łaskarzew (pokój Skarbnika Gminy). Kserokopię dowodu wniesienia wadium należy dołączyć do oferty. 6. 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 7. Oferta, niezabezpieczona wadium w jednej lub kilku z podanych wyżej form, zostanie wykluczona bez rozpatrywania. 8. Okoliczności i zasady zwrotu wadium określa art. 46 ustawy Prawo zamówień publicznych.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IV.1.3) Przewiduje się udzielenie zaliczek na poczet wykonania zamówienia:</w:t>
      </w:r>
      <w:r w:rsidRPr="00D0690A">
        <w:rPr>
          <w:rFonts w:ascii="Times New Roman" w:eastAsia="Times New Roman" w:hAnsi="Times New Roman" w:cs="Times New Roman"/>
          <w:sz w:val="24"/>
          <w:szCs w:val="24"/>
          <w:lang w:eastAsia="pl-PL"/>
        </w:rPr>
        <w:t xml:space="preserv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Należy podać informacje na temat udzielania za</w:t>
      </w:r>
      <w:r>
        <w:rPr>
          <w:rFonts w:ascii="Times New Roman" w:eastAsia="Times New Roman" w:hAnsi="Times New Roman" w:cs="Times New Roman"/>
          <w:sz w:val="24"/>
          <w:szCs w:val="24"/>
          <w:lang w:eastAsia="pl-PL"/>
        </w:rPr>
        <w:t xml:space="preserve">liczek: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690A">
        <w:rPr>
          <w:rFonts w:ascii="Times New Roman" w:eastAsia="Times New Roman" w:hAnsi="Times New Roman" w:cs="Times New Roman"/>
          <w:sz w:val="24"/>
          <w:szCs w:val="24"/>
          <w:lang w:eastAsia="pl-PL"/>
        </w:rPr>
        <w:br/>
        <w:t xml:space="preserve">Nie </w:t>
      </w:r>
      <w:r w:rsidRPr="00D0690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Informacje dodatkowe: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IV.1.5.) Wymaga się złożenia oferty wariantowej: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 xml:space="preserve">Dopuszcza się złożenie oferty wariantowej </w:t>
      </w:r>
      <w:r w:rsidRPr="00D0690A">
        <w:rPr>
          <w:rFonts w:ascii="Times New Roman" w:eastAsia="Times New Roman" w:hAnsi="Times New Roman" w:cs="Times New Roman"/>
          <w:sz w:val="24"/>
          <w:szCs w:val="24"/>
          <w:lang w:eastAsia="pl-PL"/>
        </w:rPr>
        <w:br/>
        <w:t xml:space="preserve">Nie </w:t>
      </w:r>
      <w:r w:rsidRPr="00D0690A">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Liczba wykonawców   </w:t>
      </w:r>
      <w:r w:rsidRPr="00D0690A">
        <w:rPr>
          <w:rFonts w:ascii="Times New Roman" w:eastAsia="Times New Roman" w:hAnsi="Times New Roman" w:cs="Times New Roman"/>
          <w:sz w:val="24"/>
          <w:szCs w:val="24"/>
          <w:lang w:eastAsia="pl-PL"/>
        </w:rPr>
        <w:br/>
        <w:t xml:space="preserve">Przewidywana minimalna liczba wykonawców </w:t>
      </w:r>
      <w:r w:rsidRPr="00D0690A">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IV.1.7) Informacje na temat umowy ramowej lub dynamicznego systemu zakupów: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D0690A">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D0690A">
        <w:rPr>
          <w:rFonts w:ascii="Times New Roman" w:eastAsia="Times New Roman" w:hAnsi="Times New Roman" w:cs="Times New Roman"/>
          <w:sz w:val="24"/>
          <w:szCs w:val="24"/>
          <w:lang w:eastAsia="pl-PL"/>
        </w:rPr>
        <w:br/>
        <w:t>Przewidziana maksymalna liczba uczestników um</w:t>
      </w:r>
      <w:r>
        <w:rPr>
          <w:rFonts w:ascii="Times New Roman" w:eastAsia="Times New Roman" w:hAnsi="Times New Roman" w:cs="Times New Roman"/>
          <w:sz w:val="24"/>
          <w:szCs w:val="24"/>
          <w:lang w:eastAsia="pl-PL"/>
        </w:rPr>
        <w:t xml:space="preserve">owy ramowej: </w:t>
      </w:r>
      <w:r>
        <w:rPr>
          <w:rFonts w:ascii="Times New Roman" w:eastAsia="Times New Roman" w:hAnsi="Times New Roman" w:cs="Times New Roman"/>
          <w:sz w:val="24"/>
          <w:szCs w:val="24"/>
          <w:lang w:eastAsia="pl-PL"/>
        </w:rPr>
        <w:br/>
        <w:t xml:space="preserve">Informacje dodatkowe: </w:t>
      </w:r>
      <w:r w:rsidRPr="00D0690A">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D0690A">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D0690A">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D0690A">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w:t>
      </w:r>
      <w:r>
        <w:rPr>
          <w:rFonts w:ascii="Times New Roman" w:eastAsia="Times New Roman" w:hAnsi="Times New Roman" w:cs="Times New Roman"/>
          <w:sz w:val="24"/>
          <w:szCs w:val="24"/>
          <w:lang w:eastAsia="pl-PL"/>
        </w:rPr>
        <w:t xml:space="preserve">temu zakupów: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IV.1.8) Aukcja elektroniczna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Przewidziane jest przeprowadzenie aukcji elektronicznej </w:t>
      </w:r>
      <w:r w:rsidRPr="00D0690A">
        <w:rPr>
          <w:rFonts w:ascii="Times New Roman" w:eastAsia="Times New Roman" w:hAnsi="Times New Roman" w:cs="Times New Roman"/>
          <w:i/>
          <w:iCs/>
          <w:sz w:val="24"/>
          <w:szCs w:val="24"/>
          <w:lang w:eastAsia="pl-PL"/>
        </w:rPr>
        <w:t xml:space="preserve">(przetarg nieograniczony, przetarg ograniczony, negocjacje z ogłoszeniem) </w:t>
      </w:r>
      <w:r w:rsidRPr="00D0690A">
        <w:rPr>
          <w:rFonts w:ascii="Times New Roman" w:eastAsia="Times New Roman" w:hAnsi="Times New Roman" w:cs="Times New Roman"/>
          <w:sz w:val="24"/>
          <w:szCs w:val="24"/>
          <w:lang w:eastAsia="pl-PL"/>
        </w:rPr>
        <w:t xml:space="preserve">Nie </w:t>
      </w:r>
      <w:r w:rsidRPr="00D0690A">
        <w:rPr>
          <w:rFonts w:ascii="Times New Roman" w:eastAsia="Times New Roman" w:hAnsi="Times New Roman" w:cs="Times New Roman"/>
          <w:sz w:val="24"/>
          <w:szCs w:val="24"/>
          <w:lang w:eastAsia="pl-PL"/>
        </w:rPr>
        <w:br/>
        <w:t>Należy podać adres strony internetowej, na której aukcja będzie prowadzona</w:t>
      </w:r>
      <w:r>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690A">
        <w:rPr>
          <w:rFonts w:ascii="Times New Roman" w:eastAsia="Times New Roman" w:hAnsi="Times New Roman" w:cs="Times New Roman"/>
          <w:sz w:val="24"/>
          <w:szCs w:val="24"/>
          <w:lang w:eastAsia="pl-PL"/>
        </w:rPr>
        <w:br/>
        <w:t xml:space="preserve">Informacje dotyczące przebiegu aukcji elektronicznej: </w:t>
      </w:r>
      <w:r w:rsidRPr="00D069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69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69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690A">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D069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690A">
        <w:rPr>
          <w:rFonts w:ascii="Times New Roman" w:eastAsia="Times New Roman" w:hAnsi="Times New Roman" w:cs="Times New Roman"/>
          <w:sz w:val="24"/>
          <w:szCs w:val="24"/>
          <w:lang w:eastAsia="pl-PL"/>
        </w:rPr>
        <w:br/>
        <w:t xml:space="preserve">Warunki zamknięcia aukcji elektronicznej: </w:t>
      </w:r>
      <w:r w:rsidRPr="00D0690A">
        <w:rPr>
          <w:rFonts w:ascii="Times New Roman" w:eastAsia="Times New Roman" w:hAnsi="Times New Roman" w:cs="Times New Roman"/>
          <w:sz w:val="24"/>
          <w:szCs w:val="24"/>
          <w:lang w:eastAsia="pl-PL"/>
        </w:rPr>
        <w:br/>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lastRenderedPageBreak/>
        <w:br/>
      </w:r>
      <w:r w:rsidRPr="00D0690A">
        <w:rPr>
          <w:rFonts w:ascii="Times New Roman" w:eastAsia="Times New Roman" w:hAnsi="Times New Roman" w:cs="Times New Roman"/>
          <w:b/>
          <w:bCs/>
          <w:sz w:val="24"/>
          <w:szCs w:val="24"/>
          <w:lang w:eastAsia="pl-PL"/>
        </w:rPr>
        <w:t xml:space="preserve">IV.2) KRYTERIA OCENY OFERT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IV.2.1) Kryteria oceny ofert: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IV.2.2) Kryteria</w:t>
      </w:r>
      <w:r w:rsidRPr="00D069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Znaczenie</w:t>
            </w:r>
          </w:p>
        </w:tc>
      </w:tr>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60,00</w:t>
            </w:r>
          </w:p>
        </w:tc>
      </w:tr>
      <w:tr w:rsidR="00D0690A" w:rsidRPr="00D0690A" w:rsidTr="00D0690A">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częstotliwość zbiórki odpadów w Mobilnych Punktach Zbierania Odpadów Komunalnych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40,00</w:t>
            </w:r>
          </w:p>
        </w:tc>
      </w:tr>
    </w:tbl>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690A">
        <w:rPr>
          <w:rFonts w:ascii="Times New Roman" w:eastAsia="Times New Roman" w:hAnsi="Times New Roman" w:cs="Times New Roman"/>
          <w:b/>
          <w:bCs/>
          <w:sz w:val="24"/>
          <w:szCs w:val="24"/>
          <w:lang w:eastAsia="pl-PL"/>
        </w:rPr>
        <w:t>Pzp</w:t>
      </w:r>
      <w:proofErr w:type="spellEnd"/>
      <w:r w:rsidRPr="00D0690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(przetarg nieograniczony) </w:t>
      </w:r>
      <w:r w:rsidRPr="00D0690A">
        <w:rPr>
          <w:rFonts w:ascii="Times New Roman" w:eastAsia="Times New Roman" w:hAnsi="Times New Roman" w:cs="Times New Roman"/>
          <w:sz w:val="24"/>
          <w:szCs w:val="24"/>
          <w:lang w:eastAsia="pl-PL"/>
        </w:rPr>
        <w:t xml:space="preserve">Tak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IV.3) Negocjacje z ogłoszeniem, dialog konkurencyjny, partnerstwo innowacyjne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IV.3.1) Informacje na temat negocjacji z ogłoszeniem</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D0690A">
        <w:rPr>
          <w:rFonts w:ascii="Times New Roman" w:eastAsia="Times New Roman" w:hAnsi="Times New Roman" w:cs="Times New Roman"/>
          <w:sz w:val="24"/>
          <w:szCs w:val="24"/>
          <w:lang w:eastAsia="pl-PL"/>
        </w:rPr>
        <w:br/>
        <w:t xml:space="preserve">Przewidziany jest podział negocjacji na etapy w celu ograniczenia liczby ofert: </w:t>
      </w:r>
      <w:r w:rsidRPr="00D0690A">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IV.3.2) Informacje na temat dialogu konkurencyjnego</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 xml:space="preserve">Podział dialogu na etapy w celu ograniczenia liczby rozwiązań: </w:t>
      </w:r>
      <w:r w:rsidRPr="00D0690A">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IV.3.3) Informacje na temat partnerstwa innowacyjnego</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IV.4) Licytacja elektroniczna </w:t>
      </w:r>
      <w:r w:rsidRPr="00D0690A">
        <w:rPr>
          <w:rFonts w:ascii="Times New Roman" w:eastAsia="Times New Roman" w:hAnsi="Times New Roman" w:cs="Times New Roman"/>
          <w:sz w:val="24"/>
          <w:szCs w:val="24"/>
          <w:lang w:eastAsia="pl-PL"/>
        </w:rPr>
        <w:br/>
        <w:t xml:space="preserve">Adres strony internetowej, na której będzie prowadzona licytacja elektroniczna: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Informacje o liczbie etapów licytacji elektronicznej i czasie ich trwania: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Termin składania wniosków o dopuszczenie do udziału w licytacji elektronicznej: </w:t>
      </w:r>
      <w:r w:rsidRPr="00D0690A">
        <w:rPr>
          <w:rFonts w:ascii="Times New Roman" w:eastAsia="Times New Roman" w:hAnsi="Times New Roman" w:cs="Times New Roman"/>
          <w:sz w:val="24"/>
          <w:szCs w:val="24"/>
          <w:lang w:eastAsia="pl-PL"/>
        </w:rPr>
        <w:br/>
        <w:t xml:space="preserve">Data: godzina: </w:t>
      </w:r>
      <w:r w:rsidRPr="00D0690A">
        <w:rPr>
          <w:rFonts w:ascii="Times New Roman" w:eastAsia="Times New Roman" w:hAnsi="Times New Roman" w:cs="Times New Roman"/>
          <w:sz w:val="24"/>
          <w:szCs w:val="24"/>
          <w:lang w:eastAsia="pl-PL"/>
        </w:rPr>
        <w:br/>
        <w:t xml:space="preserve">Termin otwarcia licytacji elektronicznej: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Termin i warunki zamknięcia licytacji elektronicznej: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Wymagania dotyczące zabezpieczenia należytego wykonania umowy: </w:t>
      </w:r>
    </w:p>
    <w:p w:rsidR="00D0690A"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sz w:val="24"/>
          <w:szCs w:val="24"/>
          <w:lang w:eastAsia="pl-PL"/>
        </w:rPr>
        <w:t xml:space="preserve">Informacje dodatkowe: </w:t>
      </w:r>
    </w:p>
    <w:p w:rsidR="007355F6" w:rsidRPr="00D0690A" w:rsidRDefault="00D0690A" w:rsidP="00D0690A">
      <w:pPr>
        <w:spacing w:after="0" w:line="240" w:lineRule="auto"/>
        <w:rPr>
          <w:rFonts w:ascii="Times New Roman" w:eastAsia="Times New Roman" w:hAnsi="Times New Roman" w:cs="Times New Roman"/>
          <w:sz w:val="24"/>
          <w:szCs w:val="24"/>
          <w:lang w:eastAsia="pl-PL"/>
        </w:rPr>
      </w:pPr>
      <w:r w:rsidRPr="00D0690A">
        <w:rPr>
          <w:rFonts w:ascii="Times New Roman" w:eastAsia="Times New Roman" w:hAnsi="Times New Roman" w:cs="Times New Roman"/>
          <w:b/>
          <w:bCs/>
          <w:sz w:val="24"/>
          <w:szCs w:val="24"/>
          <w:lang w:eastAsia="pl-PL"/>
        </w:rPr>
        <w:t>IV.5) ZMIANA UMOWY</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690A">
        <w:rPr>
          <w:rFonts w:ascii="Times New Roman" w:eastAsia="Times New Roman" w:hAnsi="Times New Roman" w:cs="Times New Roman"/>
          <w:sz w:val="24"/>
          <w:szCs w:val="24"/>
          <w:lang w:eastAsia="pl-PL"/>
        </w:rPr>
        <w:t xml:space="preserve"> Tak </w:t>
      </w:r>
      <w:r w:rsidRPr="00D0690A">
        <w:rPr>
          <w:rFonts w:ascii="Times New Roman" w:eastAsia="Times New Roman" w:hAnsi="Times New Roman" w:cs="Times New Roman"/>
          <w:sz w:val="24"/>
          <w:szCs w:val="24"/>
          <w:lang w:eastAsia="pl-PL"/>
        </w:rPr>
        <w:br/>
        <w:t xml:space="preserve">Należy wskazać zakres, charakter zmian oraz warunki wprowadzenia zmian: </w:t>
      </w:r>
      <w:r w:rsidRPr="00D0690A">
        <w:rPr>
          <w:rFonts w:ascii="Times New Roman" w:eastAsia="Times New Roman" w:hAnsi="Times New Roman" w:cs="Times New Roman"/>
          <w:sz w:val="24"/>
          <w:szCs w:val="24"/>
          <w:lang w:eastAsia="pl-PL"/>
        </w:rPr>
        <w:br/>
        <w:t xml:space="preserve">1. Umowa może ulec zmianie jeżeli w wyniku zmiany stanu faktycznego lub prawnego powstanie konieczność zmiany zakresu świadczonego zamówienia lub zmiany sposobu realizacji zamówienia. 2. Wszelkie zmiany umowy dokonywane są w formie pisemnej i muszą być dokonywane przez upoważnionych przedstawicieli obu stron. 3. Warunki zmian w realizacji zamówienia określone są w projekcie umowy i dotyczą w szczególności a. zmiany terminu realizacji i zakresu przedmiotu umowy w przypadkach: • wystąpienia zamówień dodatkowych, koniecznych do wykonania i niemożliwych wcześniej do przewidzenia, • wystąpienia zdarzeń losowych, wyjątkowo niekorzystnych warunków atmosferycznych uniemożliwiających realizację zamówienia. • zmiany prawa powszechnie obowiązującego wpływającej na zasady odbierania i zagospodarowywania odpadów, Zmiana terminu realizacji nastąpi z uwzględnieniem czasu niezbędnego do usunięcia przyczyny jej wprowadzenia. b. Zmiany stawki podatku VAT.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IV.6.1) Sposób udostępniania informacji o charakterze poufnym </w:t>
      </w:r>
      <w:r w:rsidRPr="00D0690A">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Środki służące ochronie informacji o charakterze poufnym</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t xml:space="preserve">Zamawiający informuje, iż zgodnie z art. 8 w zw. z art. 96 ust. 3 ustawy </w:t>
      </w:r>
      <w:proofErr w:type="spellStart"/>
      <w:r w:rsidRPr="00D0690A">
        <w:rPr>
          <w:rFonts w:ascii="Times New Roman" w:eastAsia="Times New Roman" w:hAnsi="Times New Roman" w:cs="Times New Roman"/>
          <w:sz w:val="24"/>
          <w:szCs w:val="24"/>
          <w:lang w:eastAsia="pl-PL"/>
        </w:rPr>
        <w:t>Pzp</w:t>
      </w:r>
      <w:proofErr w:type="spellEnd"/>
      <w:r w:rsidRPr="00D0690A">
        <w:rPr>
          <w:rFonts w:ascii="Times New Roman" w:eastAsia="Times New Roman" w:hAnsi="Times New Roman" w:cs="Times New Roman"/>
          <w:sz w:val="24"/>
          <w:szCs w:val="24"/>
          <w:lang w:eastAsia="pl-PL"/>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jeśli Wykonawca w terminie składania ofert zastrzegł, że nie mogą one być udostępniane i jednocześnie wykazał, iż zastrzeżone informacje stanowią tajemnicę przedsiębiorstwa.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690A">
        <w:rPr>
          <w:rFonts w:ascii="Times New Roman" w:eastAsia="Times New Roman" w:hAnsi="Times New Roman" w:cs="Times New Roman"/>
          <w:sz w:val="24"/>
          <w:szCs w:val="24"/>
          <w:lang w:eastAsia="pl-PL"/>
        </w:rPr>
        <w:t xml:space="preserve">Data: 2018-11-30, godzina: 10:00, </w:t>
      </w:r>
      <w:r w:rsidRPr="00D0690A">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sz w:val="24"/>
          <w:szCs w:val="24"/>
          <w:lang w:eastAsia="pl-PL"/>
        </w:rPr>
        <w:t>Język lub języki, w jakich mogą być sporządzane oferty lub wnioski o dopuszcz</w:t>
      </w:r>
      <w:r>
        <w:rPr>
          <w:rFonts w:ascii="Times New Roman" w:eastAsia="Times New Roman" w:hAnsi="Times New Roman" w:cs="Times New Roman"/>
          <w:sz w:val="24"/>
          <w:szCs w:val="24"/>
          <w:lang w:eastAsia="pl-PL"/>
        </w:rPr>
        <w:t xml:space="preserve">enie do udziału w postępowaniu </w:t>
      </w:r>
      <w:r w:rsidRPr="00D0690A">
        <w:rPr>
          <w:rFonts w:ascii="Times New Roman" w:eastAsia="Times New Roman" w:hAnsi="Times New Roman" w:cs="Times New Roman"/>
          <w:sz w:val="24"/>
          <w:szCs w:val="24"/>
          <w:lang w:eastAsia="pl-PL"/>
        </w:rPr>
        <w:t xml:space="preserve">&gt; polski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 xml:space="preserve">IV.6.3) Termin związania ofertą: </w:t>
      </w:r>
      <w:r w:rsidRPr="00D0690A">
        <w:rPr>
          <w:rFonts w:ascii="Times New Roman" w:eastAsia="Times New Roman" w:hAnsi="Times New Roman" w:cs="Times New Roman"/>
          <w:sz w:val="24"/>
          <w:szCs w:val="24"/>
          <w:lang w:eastAsia="pl-PL"/>
        </w:rPr>
        <w:t xml:space="preserve">do: okres w dniach: 30 (od ostatecznego terminu składania ofert)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690A">
        <w:rPr>
          <w:rFonts w:ascii="Times New Roman" w:eastAsia="Times New Roman" w:hAnsi="Times New Roman" w:cs="Times New Roman"/>
          <w:sz w:val="24"/>
          <w:szCs w:val="24"/>
          <w:lang w:eastAsia="pl-PL"/>
        </w:rPr>
        <w:t xml:space="preserve"> Nie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690A">
        <w:rPr>
          <w:rFonts w:ascii="Times New Roman" w:eastAsia="Times New Roman" w:hAnsi="Times New Roman" w:cs="Times New Roman"/>
          <w:sz w:val="24"/>
          <w:szCs w:val="24"/>
          <w:lang w:eastAsia="pl-PL"/>
        </w:rPr>
        <w:t xml:space="preserve"> Nie </w:t>
      </w:r>
      <w:r w:rsidRPr="00D0690A">
        <w:rPr>
          <w:rFonts w:ascii="Times New Roman" w:eastAsia="Times New Roman" w:hAnsi="Times New Roman" w:cs="Times New Roman"/>
          <w:sz w:val="24"/>
          <w:szCs w:val="24"/>
          <w:lang w:eastAsia="pl-PL"/>
        </w:rPr>
        <w:br/>
      </w:r>
      <w:r w:rsidRPr="00D0690A">
        <w:rPr>
          <w:rFonts w:ascii="Times New Roman" w:eastAsia="Times New Roman" w:hAnsi="Times New Roman" w:cs="Times New Roman"/>
          <w:b/>
          <w:bCs/>
          <w:sz w:val="24"/>
          <w:szCs w:val="24"/>
          <w:lang w:eastAsia="pl-PL"/>
        </w:rPr>
        <w:t>IV.6.6) Informacje dodatkowe:</w:t>
      </w:r>
      <w:r w:rsidRPr="00D0690A">
        <w:rPr>
          <w:rFonts w:ascii="Times New Roman" w:eastAsia="Times New Roman" w:hAnsi="Times New Roman" w:cs="Times New Roman"/>
          <w:sz w:val="24"/>
          <w:szCs w:val="24"/>
          <w:lang w:eastAsia="pl-PL"/>
        </w:rPr>
        <w:t xml:space="preserve"> </w:t>
      </w:r>
      <w:r w:rsidRPr="00D0690A">
        <w:rPr>
          <w:rFonts w:ascii="Times New Roman" w:eastAsia="Times New Roman" w:hAnsi="Times New Roman" w:cs="Times New Roman"/>
          <w:sz w:val="24"/>
          <w:szCs w:val="24"/>
          <w:lang w:eastAsia="pl-PL"/>
        </w:rPr>
        <w:br/>
      </w:r>
      <w:bookmarkStart w:id="0" w:name="_GoBack"/>
      <w:bookmarkEnd w:id="0"/>
    </w:p>
    <w:sectPr w:rsidR="007355F6" w:rsidRPr="00D06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0A"/>
    <w:rsid w:val="007355F6"/>
    <w:rsid w:val="00D06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1808">
      <w:bodyDiv w:val="1"/>
      <w:marLeft w:val="0"/>
      <w:marRight w:val="0"/>
      <w:marTop w:val="0"/>
      <w:marBottom w:val="0"/>
      <w:divBdr>
        <w:top w:val="none" w:sz="0" w:space="0" w:color="auto"/>
        <w:left w:val="none" w:sz="0" w:space="0" w:color="auto"/>
        <w:bottom w:val="none" w:sz="0" w:space="0" w:color="auto"/>
        <w:right w:val="none" w:sz="0" w:space="0" w:color="auto"/>
      </w:divBdr>
      <w:divsChild>
        <w:div w:id="224685251">
          <w:marLeft w:val="0"/>
          <w:marRight w:val="0"/>
          <w:marTop w:val="0"/>
          <w:marBottom w:val="0"/>
          <w:divBdr>
            <w:top w:val="none" w:sz="0" w:space="0" w:color="auto"/>
            <w:left w:val="none" w:sz="0" w:space="0" w:color="auto"/>
            <w:bottom w:val="none" w:sz="0" w:space="0" w:color="auto"/>
            <w:right w:val="none" w:sz="0" w:space="0" w:color="auto"/>
          </w:divBdr>
          <w:divsChild>
            <w:div w:id="1368680913">
              <w:marLeft w:val="0"/>
              <w:marRight w:val="0"/>
              <w:marTop w:val="0"/>
              <w:marBottom w:val="0"/>
              <w:divBdr>
                <w:top w:val="none" w:sz="0" w:space="0" w:color="auto"/>
                <w:left w:val="none" w:sz="0" w:space="0" w:color="auto"/>
                <w:bottom w:val="none" w:sz="0" w:space="0" w:color="auto"/>
                <w:right w:val="none" w:sz="0" w:space="0" w:color="auto"/>
              </w:divBdr>
            </w:div>
            <w:div w:id="570384297">
              <w:marLeft w:val="0"/>
              <w:marRight w:val="0"/>
              <w:marTop w:val="0"/>
              <w:marBottom w:val="0"/>
              <w:divBdr>
                <w:top w:val="none" w:sz="0" w:space="0" w:color="auto"/>
                <w:left w:val="none" w:sz="0" w:space="0" w:color="auto"/>
                <w:bottom w:val="none" w:sz="0" w:space="0" w:color="auto"/>
                <w:right w:val="none" w:sz="0" w:space="0" w:color="auto"/>
              </w:divBdr>
            </w:div>
            <w:div w:id="223948502">
              <w:marLeft w:val="0"/>
              <w:marRight w:val="0"/>
              <w:marTop w:val="0"/>
              <w:marBottom w:val="0"/>
              <w:divBdr>
                <w:top w:val="none" w:sz="0" w:space="0" w:color="auto"/>
                <w:left w:val="none" w:sz="0" w:space="0" w:color="auto"/>
                <w:bottom w:val="none" w:sz="0" w:space="0" w:color="auto"/>
                <w:right w:val="none" w:sz="0" w:space="0" w:color="auto"/>
              </w:divBdr>
              <w:divsChild>
                <w:div w:id="2010985125">
                  <w:marLeft w:val="0"/>
                  <w:marRight w:val="0"/>
                  <w:marTop w:val="0"/>
                  <w:marBottom w:val="0"/>
                  <w:divBdr>
                    <w:top w:val="none" w:sz="0" w:space="0" w:color="auto"/>
                    <w:left w:val="none" w:sz="0" w:space="0" w:color="auto"/>
                    <w:bottom w:val="none" w:sz="0" w:space="0" w:color="auto"/>
                    <w:right w:val="none" w:sz="0" w:space="0" w:color="auto"/>
                  </w:divBdr>
                </w:div>
              </w:divsChild>
            </w:div>
            <w:div w:id="369040793">
              <w:marLeft w:val="0"/>
              <w:marRight w:val="0"/>
              <w:marTop w:val="0"/>
              <w:marBottom w:val="0"/>
              <w:divBdr>
                <w:top w:val="none" w:sz="0" w:space="0" w:color="auto"/>
                <w:left w:val="none" w:sz="0" w:space="0" w:color="auto"/>
                <w:bottom w:val="none" w:sz="0" w:space="0" w:color="auto"/>
                <w:right w:val="none" w:sz="0" w:space="0" w:color="auto"/>
              </w:divBdr>
              <w:divsChild>
                <w:div w:id="1258320868">
                  <w:marLeft w:val="0"/>
                  <w:marRight w:val="0"/>
                  <w:marTop w:val="0"/>
                  <w:marBottom w:val="0"/>
                  <w:divBdr>
                    <w:top w:val="none" w:sz="0" w:space="0" w:color="auto"/>
                    <w:left w:val="none" w:sz="0" w:space="0" w:color="auto"/>
                    <w:bottom w:val="none" w:sz="0" w:space="0" w:color="auto"/>
                    <w:right w:val="none" w:sz="0" w:space="0" w:color="auto"/>
                  </w:divBdr>
                </w:div>
              </w:divsChild>
            </w:div>
            <w:div w:id="2114860097">
              <w:marLeft w:val="0"/>
              <w:marRight w:val="0"/>
              <w:marTop w:val="0"/>
              <w:marBottom w:val="0"/>
              <w:divBdr>
                <w:top w:val="none" w:sz="0" w:space="0" w:color="auto"/>
                <w:left w:val="none" w:sz="0" w:space="0" w:color="auto"/>
                <w:bottom w:val="none" w:sz="0" w:space="0" w:color="auto"/>
                <w:right w:val="none" w:sz="0" w:space="0" w:color="auto"/>
              </w:divBdr>
              <w:divsChild>
                <w:div w:id="108932341">
                  <w:marLeft w:val="0"/>
                  <w:marRight w:val="0"/>
                  <w:marTop w:val="0"/>
                  <w:marBottom w:val="0"/>
                  <w:divBdr>
                    <w:top w:val="none" w:sz="0" w:space="0" w:color="auto"/>
                    <w:left w:val="none" w:sz="0" w:space="0" w:color="auto"/>
                    <w:bottom w:val="none" w:sz="0" w:space="0" w:color="auto"/>
                    <w:right w:val="none" w:sz="0" w:space="0" w:color="auto"/>
                  </w:divBdr>
                </w:div>
                <w:div w:id="1103955072">
                  <w:marLeft w:val="0"/>
                  <w:marRight w:val="0"/>
                  <w:marTop w:val="0"/>
                  <w:marBottom w:val="0"/>
                  <w:divBdr>
                    <w:top w:val="none" w:sz="0" w:space="0" w:color="auto"/>
                    <w:left w:val="none" w:sz="0" w:space="0" w:color="auto"/>
                    <w:bottom w:val="none" w:sz="0" w:space="0" w:color="auto"/>
                    <w:right w:val="none" w:sz="0" w:space="0" w:color="auto"/>
                  </w:divBdr>
                </w:div>
                <w:div w:id="734283327">
                  <w:marLeft w:val="0"/>
                  <w:marRight w:val="0"/>
                  <w:marTop w:val="0"/>
                  <w:marBottom w:val="0"/>
                  <w:divBdr>
                    <w:top w:val="none" w:sz="0" w:space="0" w:color="auto"/>
                    <w:left w:val="none" w:sz="0" w:space="0" w:color="auto"/>
                    <w:bottom w:val="none" w:sz="0" w:space="0" w:color="auto"/>
                    <w:right w:val="none" w:sz="0" w:space="0" w:color="auto"/>
                  </w:divBdr>
                </w:div>
                <w:div w:id="7875567">
                  <w:marLeft w:val="0"/>
                  <w:marRight w:val="0"/>
                  <w:marTop w:val="0"/>
                  <w:marBottom w:val="0"/>
                  <w:divBdr>
                    <w:top w:val="none" w:sz="0" w:space="0" w:color="auto"/>
                    <w:left w:val="none" w:sz="0" w:space="0" w:color="auto"/>
                    <w:bottom w:val="none" w:sz="0" w:space="0" w:color="auto"/>
                    <w:right w:val="none" w:sz="0" w:space="0" w:color="auto"/>
                  </w:divBdr>
                </w:div>
              </w:divsChild>
            </w:div>
            <w:div w:id="31469170">
              <w:marLeft w:val="0"/>
              <w:marRight w:val="0"/>
              <w:marTop w:val="0"/>
              <w:marBottom w:val="0"/>
              <w:divBdr>
                <w:top w:val="none" w:sz="0" w:space="0" w:color="auto"/>
                <w:left w:val="none" w:sz="0" w:space="0" w:color="auto"/>
                <w:bottom w:val="none" w:sz="0" w:space="0" w:color="auto"/>
                <w:right w:val="none" w:sz="0" w:space="0" w:color="auto"/>
              </w:divBdr>
              <w:divsChild>
                <w:div w:id="1265335295">
                  <w:marLeft w:val="0"/>
                  <w:marRight w:val="0"/>
                  <w:marTop w:val="0"/>
                  <w:marBottom w:val="0"/>
                  <w:divBdr>
                    <w:top w:val="none" w:sz="0" w:space="0" w:color="auto"/>
                    <w:left w:val="none" w:sz="0" w:space="0" w:color="auto"/>
                    <w:bottom w:val="none" w:sz="0" w:space="0" w:color="auto"/>
                    <w:right w:val="none" w:sz="0" w:space="0" w:color="auto"/>
                  </w:divBdr>
                </w:div>
                <w:div w:id="108357428">
                  <w:marLeft w:val="0"/>
                  <w:marRight w:val="0"/>
                  <w:marTop w:val="0"/>
                  <w:marBottom w:val="0"/>
                  <w:divBdr>
                    <w:top w:val="none" w:sz="0" w:space="0" w:color="auto"/>
                    <w:left w:val="none" w:sz="0" w:space="0" w:color="auto"/>
                    <w:bottom w:val="none" w:sz="0" w:space="0" w:color="auto"/>
                    <w:right w:val="none" w:sz="0" w:space="0" w:color="auto"/>
                  </w:divBdr>
                </w:div>
                <w:div w:id="1257597535">
                  <w:marLeft w:val="0"/>
                  <w:marRight w:val="0"/>
                  <w:marTop w:val="0"/>
                  <w:marBottom w:val="0"/>
                  <w:divBdr>
                    <w:top w:val="none" w:sz="0" w:space="0" w:color="auto"/>
                    <w:left w:val="none" w:sz="0" w:space="0" w:color="auto"/>
                    <w:bottom w:val="none" w:sz="0" w:space="0" w:color="auto"/>
                    <w:right w:val="none" w:sz="0" w:space="0" w:color="auto"/>
                  </w:divBdr>
                </w:div>
                <w:div w:id="1514762738">
                  <w:marLeft w:val="0"/>
                  <w:marRight w:val="0"/>
                  <w:marTop w:val="0"/>
                  <w:marBottom w:val="0"/>
                  <w:divBdr>
                    <w:top w:val="none" w:sz="0" w:space="0" w:color="auto"/>
                    <w:left w:val="none" w:sz="0" w:space="0" w:color="auto"/>
                    <w:bottom w:val="none" w:sz="0" w:space="0" w:color="auto"/>
                    <w:right w:val="none" w:sz="0" w:space="0" w:color="auto"/>
                  </w:divBdr>
                </w:div>
                <w:div w:id="2018728281">
                  <w:marLeft w:val="0"/>
                  <w:marRight w:val="0"/>
                  <w:marTop w:val="0"/>
                  <w:marBottom w:val="0"/>
                  <w:divBdr>
                    <w:top w:val="none" w:sz="0" w:space="0" w:color="auto"/>
                    <w:left w:val="none" w:sz="0" w:space="0" w:color="auto"/>
                    <w:bottom w:val="none" w:sz="0" w:space="0" w:color="auto"/>
                    <w:right w:val="none" w:sz="0" w:space="0" w:color="auto"/>
                  </w:divBdr>
                </w:div>
                <w:div w:id="1343778836">
                  <w:marLeft w:val="0"/>
                  <w:marRight w:val="0"/>
                  <w:marTop w:val="0"/>
                  <w:marBottom w:val="0"/>
                  <w:divBdr>
                    <w:top w:val="none" w:sz="0" w:space="0" w:color="auto"/>
                    <w:left w:val="none" w:sz="0" w:space="0" w:color="auto"/>
                    <w:bottom w:val="none" w:sz="0" w:space="0" w:color="auto"/>
                    <w:right w:val="none" w:sz="0" w:space="0" w:color="auto"/>
                  </w:divBdr>
                </w:div>
                <w:div w:id="1436634374">
                  <w:marLeft w:val="0"/>
                  <w:marRight w:val="0"/>
                  <w:marTop w:val="0"/>
                  <w:marBottom w:val="0"/>
                  <w:divBdr>
                    <w:top w:val="none" w:sz="0" w:space="0" w:color="auto"/>
                    <w:left w:val="none" w:sz="0" w:space="0" w:color="auto"/>
                    <w:bottom w:val="none" w:sz="0" w:space="0" w:color="auto"/>
                    <w:right w:val="none" w:sz="0" w:space="0" w:color="auto"/>
                  </w:divBdr>
                </w:div>
              </w:divsChild>
            </w:div>
            <w:div w:id="430584343">
              <w:marLeft w:val="0"/>
              <w:marRight w:val="0"/>
              <w:marTop w:val="0"/>
              <w:marBottom w:val="0"/>
              <w:divBdr>
                <w:top w:val="none" w:sz="0" w:space="0" w:color="auto"/>
                <w:left w:val="none" w:sz="0" w:space="0" w:color="auto"/>
                <w:bottom w:val="none" w:sz="0" w:space="0" w:color="auto"/>
                <w:right w:val="none" w:sz="0" w:space="0" w:color="auto"/>
              </w:divBdr>
              <w:divsChild>
                <w:div w:id="1429086054">
                  <w:marLeft w:val="0"/>
                  <w:marRight w:val="0"/>
                  <w:marTop w:val="0"/>
                  <w:marBottom w:val="0"/>
                  <w:divBdr>
                    <w:top w:val="none" w:sz="0" w:space="0" w:color="auto"/>
                    <w:left w:val="none" w:sz="0" w:space="0" w:color="auto"/>
                    <w:bottom w:val="none" w:sz="0" w:space="0" w:color="auto"/>
                    <w:right w:val="none" w:sz="0" w:space="0" w:color="auto"/>
                  </w:divBdr>
                </w:div>
                <w:div w:id="947389132">
                  <w:marLeft w:val="0"/>
                  <w:marRight w:val="0"/>
                  <w:marTop w:val="0"/>
                  <w:marBottom w:val="0"/>
                  <w:divBdr>
                    <w:top w:val="none" w:sz="0" w:space="0" w:color="auto"/>
                    <w:left w:val="none" w:sz="0" w:space="0" w:color="auto"/>
                    <w:bottom w:val="none" w:sz="0" w:space="0" w:color="auto"/>
                    <w:right w:val="none" w:sz="0" w:space="0" w:color="auto"/>
                  </w:divBdr>
                </w:div>
              </w:divsChild>
            </w:div>
            <w:div w:id="1559365966">
              <w:marLeft w:val="0"/>
              <w:marRight w:val="0"/>
              <w:marTop w:val="0"/>
              <w:marBottom w:val="0"/>
              <w:divBdr>
                <w:top w:val="none" w:sz="0" w:space="0" w:color="auto"/>
                <w:left w:val="none" w:sz="0" w:space="0" w:color="auto"/>
                <w:bottom w:val="none" w:sz="0" w:space="0" w:color="auto"/>
                <w:right w:val="none" w:sz="0" w:space="0" w:color="auto"/>
              </w:divBdr>
              <w:divsChild>
                <w:div w:id="1128816987">
                  <w:marLeft w:val="0"/>
                  <w:marRight w:val="0"/>
                  <w:marTop w:val="0"/>
                  <w:marBottom w:val="0"/>
                  <w:divBdr>
                    <w:top w:val="none" w:sz="0" w:space="0" w:color="auto"/>
                    <w:left w:val="none" w:sz="0" w:space="0" w:color="auto"/>
                    <w:bottom w:val="none" w:sz="0" w:space="0" w:color="auto"/>
                    <w:right w:val="none" w:sz="0" w:space="0" w:color="auto"/>
                  </w:divBdr>
                </w:div>
                <w:div w:id="265961847">
                  <w:marLeft w:val="0"/>
                  <w:marRight w:val="0"/>
                  <w:marTop w:val="0"/>
                  <w:marBottom w:val="0"/>
                  <w:divBdr>
                    <w:top w:val="none" w:sz="0" w:space="0" w:color="auto"/>
                    <w:left w:val="none" w:sz="0" w:space="0" w:color="auto"/>
                    <w:bottom w:val="none" w:sz="0" w:space="0" w:color="auto"/>
                    <w:right w:val="none" w:sz="0" w:space="0" w:color="auto"/>
                  </w:divBdr>
                </w:div>
                <w:div w:id="2101870990">
                  <w:marLeft w:val="0"/>
                  <w:marRight w:val="0"/>
                  <w:marTop w:val="0"/>
                  <w:marBottom w:val="0"/>
                  <w:divBdr>
                    <w:top w:val="none" w:sz="0" w:space="0" w:color="auto"/>
                    <w:left w:val="none" w:sz="0" w:space="0" w:color="auto"/>
                    <w:bottom w:val="none" w:sz="0" w:space="0" w:color="auto"/>
                    <w:right w:val="none" w:sz="0" w:space="0" w:color="auto"/>
                  </w:divBdr>
                </w:div>
                <w:div w:id="491340444">
                  <w:marLeft w:val="0"/>
                  <w:marRight w:val="0"/>
                  <w:marTop w:val="0"/>
                  <w:marBottom w:val="0"/>
                  <w:divBdr>
                    <w:top w:val="none" w:sz="0" w:space="0" w:color="auto"/>
                    <w:left w:val="none" w:sz="0" w:space="0" w:color="auto"/>
                    <w:bottom w:val="none" w:sz="0" w:space="0" w:color="auto"/>
                    <w:right w:val="none" w:sz="0" w:space="0" w:color="auto"/>
                  </w:divBdr>
                </w:div>
                <w:div w:id="1778326595">
                  <w:marLeft w:val="0"/>
                  <w:marRight w:val="0"/>
                  <w:marTop w:val="0"/>
                  <w:marBottom w:val="0"/>
                  <w:divBdr>
                    <w:top w:val="none" w:sz="0" w:space="0" w:color="auto"/>
                    <w:left w:val="none" w:sz="0" w:space="0" w:color="auto"/>
                    <w:bottom w:val="none" w:sz="0" w:space="0" w:color="auto"/>
                    <w:right w:val="none" w:sz="0" w:space="0" w:color="auto"/>
                  </w:divBdr>
                </w:div>
                <w:div w:id="1476726754">
                  <w:marLeft w:val="0"/>
                  <w:marRight w:val="0"/>
                  <w:marTop w:val="0"/>
                  <w:marBottom w:val="0"/>
                  <w:divBdr>
                    <w:top w:val="none" w:sz="0" w:space="0" w:color="auto"/>
                    <w:left w:val="none" w:sz="0" w:space="0" w:color="auto"/>
                    <w:bottom w:val="none" w:sz="0" w:space="0" w:color="auto"/>
                    <w:right w:val="none" w:sz="0" w:space="0" w:color="auto"/>
                  </w:divBdr>
                </w:div>
              </w:divsChild>
            </w:div>
            <w:div w:id="1030375533">
              <w:marLeft w:val="0"/>
              <w:marRight w:val="0"/>
              <w:marTop w:val="0"/>
              <w:marBottom w:val="0"/>
              <w:divBdr>
                <w:top w:val="none" w:sz="0" w:space="0" w:color="auto"/>
                <w:left w:val="none" w:sz="0" w:space="0" w:color="auto"/>
                <w:bottom w:val="none" w:sz="0" w:space="0" w:color="auto"/>
                <w:right w:val="none" w:sz="0" w:space="0" w:color="auto"/>
              </w:divBdr>
              <w:divsChild>
                <w:div w:id="22632492">
                  <w:marLeft w:val="0"/>
                  <w:marRight w:val="0"/>
                  <w:marTop w:val="0"/>
                  <w:marBottom w:val="0"/>
                  <w:divBdr>
                    <w:top w:val="none" w:sz="0" w:space="0" w:color="auto"/>
                    <w:left w:val="none" w:sz="0" w:space="0" w:color="auto"/>
                    <w:bottom w:val="none" w:sz="0" w:space="0" w:color="auto"/>
                    <w:right w:val="none" w:sz="0" w:space="0" w:color="auto"/>
                  </w:divBdr>
                </w:div>
                <w:div w:id="1046567713">
                  <w:marLeft w:val="0"/>
                  <w:marRight w:val="0"/>
                  <w:marTop w:val="0"/>
                  <w:marBottom w:val="0"/>
                  <w:divBdr>
                    <w:top w:val="none" w:sz="0" w:space="0" w:color="auto"/>
                    <w:left w:val="none" w:sz="0" w:space="0" w:color="auto"/>
                    <w:bottom w:val="none" w:sz="0" w:space="0" w:color="auto"/>
                    <w:right w:val="none" w:sz="0" w:space="0" w:color="auto"/>
                  </w:divBdr>
                </w:div>
                <w:div w:id="683745108">
                  <w:marLeft w:val="0"/>
                  <w:marRight w:val="0"/>
                  <w:marTop w:val="0"/>
                  <w:marBottom w:val="0"/>
                  <w:divBdr>
                    <w:top w:val="none" w:sz="0" w:space="0" w:color="auto"/>
                    <w:left w:val="none" w:sz="0" w:space="0" w:color="auto"/>
                    <w:bottom w:val="none" w:sz="0" w:space="0" w:color="auto"/>
                    <w:right w:val="none" w:sz="0" w:space="0" w:color="auto"/>
                  </w:divBdr>
                </w:div>
                <w:div w:id="1888570782">
                  <w:marLeft w:val="0"/>
                  <w:marRight w:val="0"/>
                  <w:marTop w:val="0"/>
                  <w:marBottom w:val="0"/>
                  <w:divBdr>
                    <w:top w:val="none" w:sz="0" w:space="0" w:color="auto"/>
                    <w:left w:val="none" w:sz="0" w:space="0" w:color="auto"/>
                    <w:bottom w:val="none" w:sz="0" w:space="0" w:color="auto"/>
                    <w:right w:val="none" w:sz="0" w:space="0" w:color="auto"/>
                  </w:divBdr>
                </w:div>
                <w:div w:id="887377591">
                  <w:marLeft w:val="0"/>
                  <w:marRight w:val="0"/>
                  <w:marTop w:val="0"/>
                  <w:marBottom w:val="0"/>
                  <w:divBdr>
                    <w:top w:val="none" w:sz="0" w:space="0" w:color="auto"/>
                    <w:left w:val="none" w:sz="0" w:space="0" w:color="auto"/>
                    <w:bottom w:val="none" w:sz="0" w:space="0" w:color="auto"/>
                    <w:right w:val="none" w:sz="0" w:space="0" w:color="auto"/>
                  </w:divBdr>
                </w:div>
                <w:div w:id="1910536736">
                  <w:marLeft w:val="0"/>
                  <w:marRight w:val="0"/>
                  <w:marTop w:val="0"/>
                  <w:marBottom w:val="0"/>
                  <w:divBdr>
                    <w:top w:val="none" w:sz="0" w:space="0" w:color="auto"/>
                    <w:left w:val="none" w:sz="0" w:space="0" w:color="auto"/>
                    <w:bottom w:val="none" w:sz="0" w:space="0" w:color="auto"/>
                    <w:right w:val="none" w:sz="0" w:space="0" w:color="auto"/>
                  </w:divBdr>
                </w:div>
                <w:div w:id="930506433">
                  <w:marLeft w:val="0"/>
                  <w:marRight w:val="0"/>
                  <w:marTop w:val="0"/>
                  <w:marBottom w:val="0"/>
                  <w:divBdr>
                    <w:top w:val="none" w:sz="0" w:space="0" w:color="auto"/>
                    <w:left w:val="none" w:sz="0" w:space="0" w:color="auto"/>
                    <w:bottom w:val="none" w:sz="0" w:space="0" w:color="auto"/>
                    <w:right w:val="none" w:sz="0" w:space="0" w:color="auto"/>
                  </w:divBdr>
                </w:div>
                <w:div w:id="18904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3613</Words>
  <Characters>21681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PFEZPsylwia</dc:creator>
  <cp:lastModifiedBy>PFEZPsylwia</cp:lastModifiedBy>
  <cp:revision>1</cp:revision>
  <dcterms:created xsi:type="dcterms:W3CDTF">2018-11-22T10:12:00Z</dcterms:created>
  <dcterms:modified xsi:type="dcterms:W3CDTF">2018-11-22T10:16:00Z</dcterms:modified>
</cp:coreProperties>
</file>